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568D9" w14:textId="77777777" w:rsidR="00873916" w:rsidRPr="00921ED3" w:rsidRDefault="004004B3">
      <w:pPr>
        <w:spacing w:after="120"/>
        <w:jc w:val="center"/>
        <w:rPr>
          <w:sz w:val="28"/>
          <w:szCs w:val="28"/>
        </w:rPr>
      </w:pPr>
      <w:r w:rsidRPr="00921ED3">
        <w:rPr>
          <w:sz w:val="28"/>
          <w:szCs w:val="28"/>
        </w:rPr>
        <w:t>Федеральное государственное образовательное бюджетное</w:t>
      </w:r>
    </w:p>
    <w:p w14:paraId="5BD410DE" w14:textId="135E171E" w:rsidR="00873916" w:rsidRPr="00921ED3" w:rsidRDefault="004004B3">
      <w:pPr>
        <w:spacing w:after="120"/>
        <w:jc w:val="center"/>
        <w:rPr>
          <w:sz w:val="28"/>
          <w:szCs w:val="28"/>
        </w:rPr>
      </w:pPr>
      <w:r w:rsidRPr="00921ED3">
        <w:rPr>
          <w:sz w:val="28"/>
          <w:szCs w:val="28"/>
        </w:rPr>
        <w:t>учреждение высшего образования</w:t>
      </w:r>
    </w:p>
    <w:p w14:paraId="7197EBCA" w14:textId="04AE5B48" w:rsidR="00873916" w:rsidRPr="00921ED3" w:rsidRDefault="00543810">
      <w:pPr>
        <w:spacing w:after="120"/>
        <w:jc w:val="center"/>
        <w:rPr>
          <w:b/>
          <w:sz w:val="28"/>
          <w:szCs w:val="28"/>
        </w:rPr>
      </w:pPr>
      <w:r w:rsidRPr="00921ED3">
        <w:rPr>
          <w:b/>
          <w:sz w:val="28"/>
          <w:szCs w:val="28"/>
        </w:rPr>
        <w:t>«</w:t>
      </w:r>
      <w:r w:rsidR="004004B3" w:rsidRPr="00921ED3">
        <w:rPr>
          <w:b/>
          <w:sz w:val="28"/>
          <w:szCs w:val="28"/>
        </w:rPr>
        <w:t>ФИНАНСОВЫЙ УНИВЕРСИТЕТ ПРИ ПРАВИТЕЛЬСТВЕ</w:t>
      </w:r>
    </w:p>
    <w:p w14:paraId="6C3D87BC" w14:textId="3A6133C0" w:rsidR="00873916" w:rsidRPr="00921ED3" w:rsidRDefault="004004B3">
      <w:pPr>
        <w:spacing w:after="120"/>
        <w:jc w:val="center"/>
        <w:rPr>
          <w:b/>
          <w:sz w:val="28"/>
          <w:szCs w:val="28"/>
        </w:rPr>
      </w:pPr>
      <w:r w:rsidRPr="00921ED3">
        <w:rPr>
          <w:b/>
          <w:sz w:val="28"/>
          <w:szCs w:val="28"/>
        </w:rPr>
        <w:t>РОССИЙСКОЙ ФЕДЕРАЦИИ</w:t>
      </w:r>
      <w:r w:rsidR="00543810" w:rsidRPr="00921ED3">
        <w:rPr>
          <w:b/>
          <w:sz w:val="28"/>
          <w:szCs w:val="28"/>
        </w:rPr>
        <w:t>»</w:t>
      </w:r>
    </w:p>
    <w:p w14:paraId="0F8D321C" w14:textId="77777777" w:rsidR="00873916" w:rsidRPr="00921ED3" w:rsidRDefault="004004B3">
      <w:pPr>
        <w:spacing w:after="120"/>
        <w:jc w:val="center"/>
        <w:rPr>
          <w:sz w:val="28"/>
          <w:szCs w:val="28"/>
        </w:rPr>
      </w:pPr>
      <w:r w:rsidRPr="00921ED3">
        <w:rPr>
          <w:sz w:val="28"/>
          <w:szCs w:val="28"/>
        </w:rPr>
        <w:t>(Финансовый университет)</w:t>
      </w:r>
    </w:p>
    <w:p w14:paraId="36C8048F" w14:textId="77777777" w:rsidR="00873916" w:rsidRPr="00921ED3" w:rsidRDefault="00873916">
      <w:pPr>
        <w:spacing w:after="120"/>
        <w:jc w:val="center"/>
        <w:rPr>
          <w:sz w:val="28"/>
          <w:szCs w:val="28"/>
        </w:rPr>
      </w:pPr>
    </w:p>
    <w:p w14:paraId="3263B81E" w14:textId="06580019" w:rsidR="00873916" w:rsidRPr="00921ED3" w:rsidRDefault="004004B3">
      <w:pPr>
        <w:jc w:val="center"/>
        <w:rPr>
          <w:b/>
          <w:sz w:val="28"/>
          <w:szCs w:val="28"/>
        </w:rPr>
      </w:pPr>
      <w:r w:rsidRPr="00921ED3">
        <w:rPr>
          <w:b/>
          <w:sz w:val="28"/>
          <w:szCs w:val="28"/>
        </w:rPr>
        <w:t xml:space="preserve">Кафедра </w:t>
      </w:r>
      <w:r w:rsidR="00893E05" w:rsidRPr="00921ED3">
        <w:rPr>
          <w:b/>
          <w:sz w:val="28"/>
          <w:szCs w:val="28"/>
        </w:rPr>
        <w:t>«Ф</w:t>
      </w:r>
      <w:r w:rsidRPr="00921ED3">
        <w:rPr>
          <w:b/>
          <w:sz w:val="28"/>
          <w:szCs w:val="28"/>
        </w:rPr>
        <w:t>инансов</w:t>
      </w:r>
      <w:r w:rsidR="00893E05" w:rsidRPr="00921ED3">
        <w:rPr>
          <w:b/>
          <w:sz w:val="28"/>
          <w:szCs w:val="28"/>
        </w:rPr>
        <w:t>ый</w:t>
      </w:r>
      <w:r w:rsidRPr="00921ED3">
        <w:rPr>
          <w:b/>
          <w:sz w:val="28"/>
          <w:szCs w:val="28"/>
        </w:rPr>
        <w:t xml:space="preserve"> контрол</w:t>
      </w:r>
      <w:r w:rsidR="00893E05" w:rsidRPr="00921ED3">
        <w:rPr>
          <w:b/>
          <w:sz w:val="28"/>
          <w:szCs w:val="28"/>
        </w:rPr>
        <w:t>ь</w:t>
      </w:r>
      <w:r w:rsidRPr="00921ED3">
        <w:rPr>
          <w:b/>
          <w:sz w:val="28"/>
          <w:szCs w:val="28"/>
        </w:rPr>
        <w:t xml:space="preserve"> и казначейско</w:t>
      </w:r>
      <w:r w:rsidR="00893E05" w:rsidRPr="00921ED3">
        <w:rPr>
          <w:b/>
          <w:sz w:val="28"/>
          <w:szCs w:val="28"/>
        </w:rPr>
        <w:t>е</w:t>
      </w:r>
      <w:r w:rsidRPr="00921ED3">
        <w:rPr>
          <w:b/>
          <w:sz w:val="28"/>
          <w:szCs w:val="28"/>
        </w:rPr>
        <w:t xml:space="preserve"> дел</w:t>
      </w:r>
      <w:r w:rsidR="00893E05" w:rsidRPr="00921ED3">
        <w:rPr>
          <w:b/>
          <w:sz w:val="28"/>
          <w:szCs w:val="28"/>
        </w:rPr>
        <w:t>о»</w:t>
      </w:r>
    </w:p>
    <w:p w14:paraId="369B2C64" w14:textId="77777777" w:rsidR="00873916" w:rsidRPr="00921ED3" w:rsidRDefault="004004B3">
      <w:pPr>
        <w:jc w:val="center"/>
        <w:rPr>
          <w:b/>
          <w:sz w:val="28"/>
          <w:szCs w:val="28"/>
        </w:rPr>
      </w:pPr>
      <w:r w:rsidRPr="00921ED3">
        <w:rPr>
          <w:b/>
          <w:sz w:val="28"/>
          <w:szCs w:val="28"/>
        </w:rPr>
        <w:t>Финансового факультета</w:t>
      </w:r>
    </w:p>
    <w:p w14:paraId="7A02DBD4" w14:textId="77777777" w:rsidR="00873916" w:rsidRPr="00921ED3" w:rsidRDefault="00873916">
      <w:pPr>
        <w:jc w:val="both"/>
      </w:pPr>
    </w:p>
    <w:p w14:paraId="5AB85C9C" w14:textId="77777777" w:rsidR="00873916" w:rsidRPr="00921ED3" w:rsidRDefault="00873916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7976D3" w14:paraId="61244D5A" w14:textId="77777777" w:rsidTr="007976D3">
        <w:tc>
          <w:tcPr>
            <w:tcW w:w="4221" w:type="dxa"/>
            <w:shd w:val="clear" w:color="auto" w:fill="auto"/>
          </w:tcPr>
          <w:p w14:paraId="7DC35B79" w14:textId="77777777" w:rsidR="007976D3" w:rsidRDefault="007976D3" w:rsidP="007976D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14:paraId="4A9929F7" w14:textId="77777777" w:rsidR="007976D3" w:rsidRDefault="007976D3" w:rsidP="00BE6C25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70EBD00E" w14:textId="77777777" w:rsidR="007976D3" w:rsidRDefault="007976D3" w:rsidP="00BE6C25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2199956F" w14:textId="77777777" w:rsidR="007976D3" w:rsidRDefault="007976D3" w:rsidP="00BE6C25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1C068FFA" w14:textId="77777777" w:rsidR="007976D3" w:rsidRDefault="007976D3" w:rsidP="00BE6C25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42CE3CB1" w14:textId="1F6E5645" w:rsidR="007976D3" w:rsidRDefault="00F61415" w:rsidP="00BE6C25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7976D3" w:rsidRPr="00F61415">
              <w:rPr>
                <w:sz w:val="28"/>
                <w:szCs w:val="28"/>
              </w:rPr>
              <w:t>Е.А. Каменева</w:t>
            </w:r>
          </w:p>
          <w:p w14:paraId="18760302" w14:textId="492986BA" w:rsidR="0022052E" w:rsidRPr="0022052E" w:rsidRDefault="0022052E" w:rsidP="0022052E">
            <w:pPr>
              <w:widowControl w:val="0"/>
              <w:suppressAutoHyphens/>
              <w:rPr>
                <w:sz w:val="28"/>
                <w:szCs w:val="28"/>
              </w:rPr>
            </w:pPr>
            <w:bookmarkStart w:id="0" w:name="_GoBack"/>
            <w:r w:rsidRPr="00EF492D">
              <w:rPr>
                <w:sz w:val="28"/>
                <w:szCs w:val="28"/>
              </w:rPr>
              <w:t xml:space="preserve">    </w:t>
            </w:r>
            <w:r w:rsidRPr="0022052E">
              <w:rPr>
                <w:sz w:val="28"/>
                <w:szCs w:val="28"/>
              </w:rPr>
              <w:t xml:space="preserve">     27 июня 2024 г.</w:t>
            </w:r>
          </w:p>
          <w:bookmarkEnd w:id="0"/>
          <w:p w14:paraId="4A3DF9BC" w14:textId="77777777" w:rsidR="007976D3" w:rsidRDefault="007976D3" w:rsidP="00BE6C25">
            <w:pPr>
              <w:widowControl w:val="0"/>
              <w:rPr>
                <w:sz w:val="28"/>
                <w:szCs w:val="28"/>
              </w:rPr>
            </w:pPr>
          </w:p>
          <w:p w14:paraId="46A2730B" w14:textId="77777777" w:rsidR="007976D3" w:rsidRDefault="007976D3" w:rsidP="00BE6C25">
            <w:pPr>
              <w:widowControl w:val="0"/>
              <w:rPr>
                <w:sz w:val="28"/>
                <w:szCs w:val="28"/>
              </w:rPr>
            </w:pPr>
          </w:p>
        </w:tc>
      </w:tr>
    </w:tbl>
    <w:p w14:paraId="73E114D0" w14:textId="77777777" w:rsidR="00873916" w:rsidRPr="00921ED3" w:rsidRDefault="00873916">
      <w:pPr>
        <w:jc w:val="right"/>
      </w:pPr>
    </w:p>
    <w:p w14:paraId="1CE85F95" w14:textId="77777777" w:rsidR="00873916" w:rsidRPr="00921ED3" w:rsidRDefault="00873916">
      <w:pPr>
        <w:jc w:val="right"/>
      </w:pPr>
    </w:p>
    <w:p w14:paraId="19A79FE3" w14:textId="724702BF" w:rsidR="00873916" w:rsidRPr="002B2A5B" w:rsidRDefault="00A03D10">
      <w:pPr>
        <w:shd w:val="clear" w:color="auto" w:fill="FFFFFF"/>
        <w:jc w:val="center"/>
        <w:rPr>
          <w:b/>
          <w:sz w:val="28"/>
          <w:szCs w:val="28"/>
        </w:rPr>
      </w:pPr>
      <w:r w:rsidRPr="002B2A5B">
        <w:rPr>
          <w:b/>
          <w:sz w:val="28"/>
          <w:szCs w:val="28"/>
        </w:rPr>
        <w:t>Савина Н</w:t>
      </w:r>
      <w:r w:rsidR="00E7391D" w:rsidRPr="002B2A5B">
        <w:rPr>
          <w:b/>
          <w:sz w:val="28"/>
          <w:szCs w:val="28"/>
        </w:rPr>
        <w:t>.В.</w:t>
      </w:r>
      <w:r w:rsidR="008B7E8A" w:rsidRPr="002B2A5B">
        <w:rPr>
          <w:b/>
          <w:sz w:val="28"/>
          <w:szCs w:val="28"/>
        </w:rPr>
        <w:t>, Чеканов В.В.</w:t>
      </w:r>
    </w:p>
    <w:p w14:paraId="4EAD8940" w14:textId="77777777" w:rsidR="00873916" w:rsidRPr="002B2A5B" w:rsidRDefault="00873916">
      <w:pPr>
        <w:pStyle w:val="11"/>
        <w:ind w:firstLine="0"/>
        <w:rPr>
          <w:szCs w:val="28"/>
        </w:rPr>
      </w:pPr>
    </w:p>
    <w:p w14:paraId="72774885" w14:textId="77777777" w:rsidR="00873916" w:rsidRPr="002B2A5B" w:rsidRDefault="00873916">
      <w:pPr>
        <w:pStyle w:val="11"/>
        <w:ind w:firstLine="0"/>
        <w:jc w:val="center"/>
        <w:rPr>
          <w:szCs w:val="28"/>
        </w:rPr>
      </w:pPr>
    </w:p>
    <w:p w14:paraId="7E2FC108" w14:textId="1DB02BEB" w:rsidR="00873916" w:rsidRPr="002B2A5B" w:rsidRDefault="00A03D10" w:rsidP="001530E0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 w:rsidRPr="002B2A5B">
        <w:rPr>
          <w:b/>
          <w:bCs/>
          <w:sz w:val="28"/>
          <w:szCs w:val="28"/>
        </w:rPr>
        <w:t>КОНТРОЛЬ ЗА ДЕЯТЕЛЬНОСТЬЮ АУДИТОРСКИХ ОРГАНИЗАЦИЙ, АУДИТОРОВ</w:t>
      </w:r>
    </w:p>
    <w:p w14:paraId="090D53EF" w14:textId="77777777" w:rsidR="00873916" w:rsidRPr="00921ED3" w:rsidRDefault="00873916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14:paraId="5F59AD65" w14:textId="77777777" w:rsidR="00873916" w:rsidRPr="00921ED3" w:rsidRDefault="004004B3">
      <w:pPr>
        <w:shd w:val="clear" w:color="auto" w:fill="FFFFFF"/>
        <w:ind w:left="28"/>
        <w:jc w:val="center"/>
        <w:rPr>
          <w:sz w:val="28"/>
          <w:szCs w:val="28"/>
        </w:rPr>
      </w:pPr>
      <w:bookmarkStart w:id="1" w:name="_Hlk88033403"/>
      <w:r w:rsidRPr="00921ED3">
        <w:rPr>
          <w:b/>
          <w:bCs/>
          <w:sz w:val="28"/>
          <w:szCs w:val="28"/>
        </w:rPr>
        <w:t>Рабочая программа дисциплины</w:t>
      </w:r>
    </w:p>
    <w:p w14:paraId="0E5DF707" w14:textId="77777777" w:rsidR="00873916" w:rsidRPr="00921ED3" w:rsidRDefault="004004B3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 w:rsidRPr="00921ED3">
        <w:rPr>
          <w:sz w:val="28"/>
          <w:szCs w:val="28"/>
        </w:rPr>
        <w:t>для студентов, обучающихся по направлению подготовки</w:t>
      </w:r>
    </w:p>
    <w:p w14:paraId="39814CAA" w14:textId="1E96F9BA" w:rsidR="002062AF" w:rsidRPr="00921ED3" w:rsidRDefault="002062AF" w:rsidP="002B2A5B">
      <w:pPr>
        <w:jc w:val="center"/>
        <w:rPr>
          <w:sz w:val="28"/>
          <w:szCs w:val="28"/>
        </w:rPr>
      </w:pPr>
      <w:r w:rsidRPr="00921ED3">
        <w:rPr>
          <w:sz w:val="28"/>
          <w:szCs w:val="28"/>
        </w:rPr>
        <w:t>38.04.0</w:t>
      </w:r>
      <w:r w:rsidR="007C7EF6" w:rsidRPr="00921ED3">
        <w:rPr>
          <w:sz w:val="28"/>
          <w:szCs w:val="28"/>
        </w:rPr>
        <w:t>1</w:t>
      </w:r>
      <w:r w:rsidRPr="00921ED3">
        <w:rPr>
          <w:sz w:val="28"/>
          <w:szCs w:val="28"/>
        </w:rPr>
        <w:t xml:space="preserve"> «</w:t>
      </w:r>
      <w:r w:rsidR="007C7EF6" w:rsidRPr="00921ED3">
        <w:rPr>
          <w:bCs/>
          <w:sz w:val="28"/>
          <w:szCs w:val="28"/>
        </w:rPr>
        <w:t>Экономика</w:t>
      </w:r>
      <w:r w:rsidRPr="00921ED3">
        <w:rPr>
          <w:sz w:val="28"/>
          <w:szCs w:val="28"/>
        </w:rPr>
        <w:t>»</w:t>
      </w:r>
    </w:p>
    <w:p w14:paraId="699181C7" w14:textId="41A58DF4" w:rsidR="00873916" w:rsidRPr="00921ED3" w:rsidRDefault="004004B3" w:rsidP="002B2A5B">
      <w:pPr>
        <w:jc w:val="center"/>
        <w:rPr>
          <w:sz w:val="28"/>
          <w:szCs w:val="28"/>
        </w:rPr>
      </w:pPr>
      <w:r w:rsidRPr="00921ED3">
        <w:rPr>
          <w:sz w:val="28"/>
          <w:szCs w:val="28"/>
        </w:rPr>
        <w:t>Направленность программы</w:t>
      </w:r>
    </w:p>
    <w:p w14:paraId="0E2CB1E5" w14:textId="59F43D10" w:rsidR="00873916" w:rsidRPr="00921ED3" w:rsidRDefault="0054381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1ED3">
        <w:rPr>
          <w:rFonts w:ascii="Times New Roman" w:hAnsi="Times New Roman" w:cs="Times New Roman"/>
          <w:b w:val="0"/>
          <w:sz w:val="28"/>
          <w:szCs w:val="28"/>
        </w:rPr>
        <w:t>«</w:t>
      </w:r>
      <w:r w:rsidR="007C7EF6" w:rsidRPr="00921ED3">
        <w:rPr>
          <w:rFonts w:ascii="Times New Roman" w:hAnsi="Times New Roman" w:cs="Times New Roman"/>
          <w:b w:val="0"/>
          <w:sz w:val="28"/>
          <w:szCs w:val="28"/>
        </w:rPr>
        <w:t xml:space="preserve">Финансовый </w:t>
      </w:r>
      <w:proofErr w:type="spellStart"/>
      <w:r w:rsidR="00987D2D" w:rsidRPr="00921ED3">
        <w:rPr>
          <w:rFonts w:ascii="Times New Roman" w:hAnsi="Times New Roman" w:cs="Times New Roman"/>
          <w:b w:val="0"/>
          <w:sz w:val="28"/>
          <w:szCs w:val="28"/>
        </w:rPr>
        <w:t>контрол</w:t>
      </w:r>
      <w:r w:rsidR="007C7EF6" w:rsidRPr="00921ED3">
        <w:rPr>
          <w:rFonts w:ascii="Times New Roman" w:hAnsi="Times New Roman" w:cs="Times New Roman"/>
          <w:b w:val="0"/>
          <w:sz w:val="28"/>
          <w:szCs w:val="28"/>
        </w:rPr>
        <w:t>линг</w:t>
      </w:r>
      <w:proofErr w:type="spellEnd"/>
      <w:r w:rsidRPr="00921ED3">
        <w:rPr>
          <w:rFonts w:ascii="Times New Roman" w:hAnsi="Times New Roman" w:cs="Times New Roman"/>
          <w:b w:val="0"/>
          <w:sz w:val="28"/>
          <w:szCs w:val="28"/>
        </w:rPr>
        <w:t>»</w:t>
      </w:r>
    </w:p>
    <w:bookmarkEnd w:id="1"/>
    <w:p w14:paraId="63B168AB" w14:textId="77777777" w:rsidR="00873916" w:rsidRPr="00921ED3" w:rsidRDefault="00873916">
      <w:pPr>
        <w:jc w:val="center"/>
        <w:rPr>
          <w:i/>
        </w:rPr>
      </w:pPr>
    </w:p>
    <w:p w14:paraId="0ABA3541" w14:textId="77777777" w:rsidR="00DA6F29" w:rsidRPr="00DA6F29" w:rsidRDefault="00DA6F29" w:rsidP="00DA6F29">
      <w:pPr>
        <w:widowControl w:val="0"/>
        <w:suppressAutoHyphens/>
        <w:ind w:right="-428"/>
        <w:jc w:val="center"/>
        <w:rPr>
          <w:i/>
          <w:iCs/>
          <w:spacing w:val="-3"/>
          <w:sz w:val="28"/>
          <w:szCs w:val="28"/>
        </w:rPr>
      </w:pPr>
      <w:r w:rsidRPr="00DA6F29"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2499AC52" w14:textId="77777777" w:rsidR="00DA6F29" w:rsidRPr="00DA6F29" w:rsidRDefault="00DA6F29" w:rsidP="00DA6F29">
      <w:pPr>
        <w:widowControl w:val="0"/>
        <w:suppressAutoHyphens/>
        <w:ind w:right="-428"/>
        <w:jc w:val="center"/>
        <w:rPr>
          <w:i/>
          <w:iCs/>
          <w:spacing w:val="-3"/>
          <w:sz w:val="28"/>
          <w:szCs w:val="28"/>
        </w:rPr>
      </w:pPr>
      <w:r w:rsidRPr="00DA6F29">
        <w:rPr>
          <w:i/>
          <w:iCs/>
          <w:spacing w:val="-3"/>
          <w:sz w:val="28"/>
          <w:szCs w:val="28"/>
        </w:rPr>
        <w:t xml:space="preserve"> (протокол № 45 от 21 мая 2024 г.)</w:t>
      </w:r>
    </w:p>
    <w:p w14:paraId="367497FC" w14:textId="77777777" w:rsidR="00DA6F29" w:rsidRPr="00DA6F29" w:rsidRDefault="00DA6F29" w:rsidP="00DA6F29">
      <w:pPr>
        <w:widowControl w:val="0"/>
        <w:suppressAutoHyphens/>
        <w:ind w:right="-428"/>
        <w:jc w:val="center"/>
        <w:rPr>
          <w:i/>
          <w:iCs/>
          <w:spacing w:val="-3"/>
          <w:sz w:val="28"/>
          <w:szCs w:val="28"/>
        </w:rPr>
      </w:pPr>
      <w:r w:rsidRPr="00DA6F29"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14:paraId="31F7825A" w14:textId="77777777" w:rsidR="00DA6F29" w:rsidRPr="00DA6F29" w:rsidRDefault="00DA6F29" w:rsidP="00DA6F29">
      <w:pPr>
        <w:widowControl w:val="0"/>
        <w:suppressAutoHyphens/>
        <w:ind w:right="-428"/>
        <w:jc w:val="center"/>
        <w:rPr>
          <w:i/>
          <w:iCs/>
          <w:spacing w:val="-3"/>
          <w:sz w:val="28"/>
          <w:szCs w:val="28"/>
        </w:rPr>
      </w:pPr>
      <w:r w:rsidRPr="00DA6F29"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7F508E6F" w14:textId="77777777" w:rsidR="00DA6F29" w:rsidRPr="00DA6F29" w:rsidRDefault="00DA6F29" w:rsidP="00DA6F29">
      <w:pPr>
        <w:widowControl w:val="0"/>
        <w:suppressAutoHyphens/>
        <w:ind w:right="-428"/>
        <w:jc w:val="center"/>
        <w:rPr>
          <w:i/>
          <w:iCs/>
          <w:spacing w:val="-3"/>
          <w:sz w:val="28"/>
          <w:szCs w:val="28"/>
        </w:rPr>
      </w:pPr>
      <w:r w:rsidRPr="00DA6F29">
        <w:rPr>
          <w:i/>
          <w:iCs/>
          <w:spacing w:val="-3"/>
          <w:sz w:val="28"/>
          <w:szCs w:val="28"/>
        </w:rPr>
        <w:t xml:space="preserve"> (протокол № 9 от 24 апреля 2024 г.)</w:t>
      </w:r>
    </w:p>
    <w:p w14:paraId="6B953445" w14:textId="2B3AE21F" w:rsidR="002831CB" w:rsidRPr="00921ED3" w:rsidRDefault="002831CB">
      <w:pPr>
        <w:pStyle w:val="af3"/>
        <w:suppressAutoHyphens/>
        <w:ind w:left="0"/>
        <w:jc w:val="center"/>
        <w:rPr>
          <w:b/>
          <w:sz w:val="28"/>
          <w:szCs w:val="28"/>
        </w:rPr>
      </w:pPr>
    </w:p>
    <w:p w14:paraId="4DF7AD69" w14:textId="77777777" w:rsidR="002831CB" w:rsidRPr="00921ED3" w:rsidRDefault="002831CB">
      <w:pPr>
        <w:pStyle w:val="af3"/>
        <w:suppressAutoHyphens/>
        <w:ind w:left="0"/>
        <w:jc w:val="center"/>
        <w:rPr>
          <w:b/>
          <w:sz w:val="28"/>
          <w:szCs w:val="28"/>
        </w:rPr>
      </w:pPr>
    </w:p>
    <w:p w14:paraId="50299F37" w14:textId="67CE78A7" w:rsidR="00E90A0A" w:rsidRDefault="004004B3" w:rsidP="00E90A0A">
      <w:pPr>
        <w:pStyle w:val="af3"/>
        <w:suppressAutoHyphens/>
        <w:ind w:left="0"/>
        <w:jc w:val="center"/>
        <w:rPr>
          <w:b/>
          <w:caps/>
          <w:sz w:val="28"/>
          <w:szCs w:val="28"/>
        </w:rPr>
      </w:pPr>
      <w:r w:rsidRPr="00921ED3">
        <w:rPr>
          <w:b/>
          <w:sz w:val="28"/>
          <w:szCs w:val="28"/>
        </w:rPr>
        <w:t>Москва</w:t>
      </w:r>
      <w:r w:rsidRPr="00921ED3">
        <w:rPr>
          <w:b/>
          <w:caps/>
          <w:sz w:val="28"/>
          <w:szCs w:val="28"/>
        </w:rPr>
        <w:t xml:space="preserve"> 202</w:t>
      </w:r>
      <w:r w:rsidR="007976D3">
        <w:rPr>
          <w:b/>
          <w:caps/>
          <w:sz w:val="28"/>
          <w:szCs w:val="28"/>
        </w:rPr>
        <w:t>4</w:t>
      </w:r>
    </w:p>
    <w:p w14:paraId="4D0EE9FC" w14:textId="3F1625C7" w:rsidR="00F61415" w:rsidRPr="00921ED3" w:rsidRDefault="00E90A0A" w:rsidP="00F61415">
      <w:pPr>
        <w:pStyle w:val="af1"/>
        <w:spacing w:before="280" w:after="280"/>
        <w:contextualSpacing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br w:type="column"/>
      </w:r>
    </w:p>
    <w:p w14:paraId="315C290C" w14:textId="332BB0CA" w:rsidR="00873916" w:rsidRPr="00921ED3" w:rsidRDefault="004004B3" w:rsidP="00B61C9C">
      <w:pPr>
        <w:spacing w:before="100" w:beforeAutospacing="1" w:after="100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21ED3">
        <w:rPr>
          <w:rFonts w:asciiTheme="majorBidi" w:hAnsiTheme="majorBidi" w:cstheme="majorBidi"/>
          <w:b/>
          <w:bCs/>
          <w:sz w:val="28"/>
          <w:szCs w:val="28"/>
        </w:rPr>
        <w:t>Содержание</w:t>
      </w:r>
    </w:p>
    <w:p w14:paraId="379F9085" w14:textId="77777777" w:rsidR="00873916" w:rsidRPr="00921ED3" w:rsidRDefault="00873916">
      <w:pPr>
        <w:spacing w:before="100" w:beforeAutospacing="1" w:after="100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2"/>
        <w:tblW w:w="10055" w:type="dxa"/>
        <w:tblInd w:w="-142" w:type="dxa"/>
        <w:tblLook w:val="04A0" w:firstRow="1" w:lastRow="0" w:firstColumn="1" w:lastColumn="0" w:noHBand="0" w:noVBand="1"/>
      </w:tblPr>
      <w:tblGrid>
        <w:gridCol w:w="846"/>
        <w:gridCol w:w="8222"/>
        <w:gridCol w:w="987"/>
      </w:tblGrid>
      <w:tr w:rsidR="00921ED3" w:rsidRPr="00921ED3" w14:paraId="22331BD8" w14:textId="77777777" w:rsidTr="00B61C9C">
        <w:tc>
          <w:tcPr>
            <w:tcW w:w="846" w:type="dxa"/>
          </w:tcPr>
          <w:p w14:paraId="2A012740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1.</w:t>
            </w:r>
          </w:p>
        </w:tc>
        <w:tc>
          <w:tcPr>
            <w:tcW w:w="8222" w:type="dxa"/>
          </w:tcPr>
          <w:p w14:paraId="094B80BE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Наименование дисциплины</w:t>
            </w:r>
          </w:p>
        </w:tc>
        <w:tc>
          <w:tcPr>
            <w:tcW w:w="987" w:type="dxa"/>
            <w:vAlign w:val="bottom"/>
          </w:tcPr>
          <w:p w14:paraId="3096BF3C" w14:textId="702B09E3" w:rsidR="00BB0BCD" w:rsidRPr="00921ED3" w:rsidRDefault="00E426E0" w:rsidP="00750893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4</w:t>
            </w:r>
          </w:p>
        </w:tc>
      </w:tr>
      <w:tr w:rsidR="00921ED3" w:rsidRPr="00921ED3" w14:paraId="7264FE1D" w14:textId="77777777" w:rsidTr="00B61C9C">
        <w:tc>
          <w:tcPr>
            <w:tcW w:w="846" w:type="dxa"/>
          </w:tcPr>
          <w:p w14:paraId="1DBFE60B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2.</w:t>
            </w:r>
          </w:p>
        </w:tc>
        <w:tc>
          <w:tcPr>
            <w:tcW w:w="8222" w:type="dxa"/>
          </w:tcPr>
          <w:p w14:paraId="65E8ECCA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87" w:type="dxa"/>
            <w:vAlign w:val="bottom"/>
          </w:tcPr>
          <w:p w14:paraId="33D0F573" w14:textId="4EEA5B29" w:rsidR="00BB0BCD" w:rsidRPr="00921ED3" w:rsidRDefault="00E426E0" w:rsidP="00750893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4</w:t>
            </w:r>
          </w:p>
        </w:tc>
      </w:tr>
      <w:tr w:rsidR="00921ED3" w:rsidRPr="00921ED3" w14:paraId="1A88A7EC" w14:textId="77777777" w:rsidTr="00B61C9C">
        <w:tc>
          <w:tcPr>
            <w:tcW w:w="846" w:type="dxa"/>
          </w:tcPr>
          <w:p w14:paraId="2775875D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3.</w:t>
            </w:r>
          </w:p>
        </w:tc>
        <w:tc>
          <w:tcPr>
            <w:tcW w:w="8222" w:type="dxa"/>
          </w:tcPr>
          <w:p w14:paraId="62D6B2C1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Место дисциплины в структуре образовательной программы</w:t>
            </w:r>
          </w:p>
        </w:tc>
        <w:tc>
          <w:tcPr>
            <w:tcW w:w="987" w:type="dxa"/>
            <w:vAlign w:val="bottom"/>
          </w:tcPr>
          <w:p w14:paraId="61948A40" w14:textId="44D89CF6" w:rsidR="00BB0BCD" w:rsidRPr="00921ED3" w:rsidRDefault="00DA6225" w:rsidP="00750893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21ED3">
              <w:rPr>
                <w:sz w:val="28"/>
                <w:szCs w:val="28"/>
                <w:lang w:val="en-US"/>
              </w:rPr>
              <w:t>6</w:t>
            </w:r>
          </w:p>
        </w:tc>
      </w:tr>
      <w:tr w:rsidR="00921ED3" w:rsidRPr="00921ED3" w14:paraId="060C8636" w14:textId="77777777" w:rsidTr="00B61C9C">
        <w:tc>
          <w:tcPr>
            <w:tcW w:w="846" w:type="dxa"/>
          </w:tcPr>
          <w:p w14:paraId="079EC714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4.</w:t>
            </w:r>
          </w:p>
        </w:tc>
        <w:tc>
          <w:tcPr>
            <w:tcW w:w="8222" w:type="dxa"/>
          </w:tcPr>
          <w:p w14:paraId="71480289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87" w:type="dxa"/>
            <w:vAlign w:val="bottom"/>
          </w:tcPr>
          <w:p w14:paraId="72962B6A" w14:textId="39B4448C" w:rsidR="00BB0BCD" w:rsidRPr="00921ED3" w:rsidRDefault="00E426E0" w:rsidP="00750893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6</w:t>
            </w:r>
          </w:p>
        </w:tc>
      </w:tr>
      <w:tr w:rsidR="00921ED3" w:rsidRPr="00921ED3" w14:paraId="4B7938B3" w14:textId="77777777" w:rsidTr="00B61C9C">
        <w:tc>
          <w:tcPr>
            <w:tcW w:w="846" w:type="dxa"/>
          </w:tcPr>
          <w:p w14:paraId="29856D1B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5.</w:t>
            </w:r>
          </w:p>
        </w:tc>
        <w:tc>
          <w:tcPr>
            <w:tcW w:w="8222" w:type="dxa"/>
          </w:tcPr>
          <w:p w14:paraId="7EB77414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87" w:type="dxa"/>
            <w:vAlign w:val="bottom"/>
          </w:tcPr>
          <w:p w14:paraId="5EED2A36" w14:textId="1DF4796D" w:rsidR="00BB0BCD" w:rsidRPr="00921ED3" w:rsidRDefault="00E426E0" w:rsidP="00750893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6</w:t>
            </w:r>
          </w:p>
        </w:tc>
      </w:tr>
      <w:tr w:rsidR="00921ED3" w:rsidRPr="00921ED3" w14:paraId="7316480B" w14:textId="77777777" w:rsidTr="00B61C9C">
        <w:tc>
          <w:tcPr>
            <w:tcW w:w="846" w:type="dxa"/>
          </w:tcPr>
          <w:p w14:paraId="04811820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5.1.</w:t>
            </w:r>
          </w:p>
        </w:tc>
        <w:tc>
          <w:tcPr>
            <w:tcW w:w="8222" w:type="dxa"/>
          </w:tcPr>
          <w:p w14:paraId="67874915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987" w:type="dxa"/>
            <w:vAlign w:val="bottom"/>
          </w:tcPr>
          <w:p w14:paraId="4C0B9314" w14:textId="308788DD" w:rsidR="00BB0BCD" w:rsidRPr="00921ED3" w:rsidRDefault="00E426E0" w:rsidP="00750893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6</w:t>
            </w:r>
          </w:p>
        </w:tc>
      </w:tr>
      <w:tr w:rsidR="00921ED3" w:rsidRPr="00921ED3" w14:paraId="60C2AEDA" w14:textId="77777777" w:rsidTr="00B61C9C">
        <w:tc>
          <w:tcPr>
            <w:tcW w:w="846" w:type="dxa"/>
          </w:tcPr>
          <w:p w14:paraId="38D6CFC6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5.2.</w:t>
            </w:r>
          </w:p>
        </w:tc>
        <w:tc>
          <w:tcPr>
            <w:tcW w:w="8222" w:type="dxa"/>
          </w:tcPr>
          <w:p w14:paraId="23EDA97C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987" w:type="dxa"/>
            <w:vAlign w:val="bottom"/>
          </w:tcPr>
          <w:p w14:paraId="6F8BC99E" w14:textId="624BBC98" w:rsidR="00BB0BCD" w:rsidRPr="00921ED3" w:rsidRDefault="005445DF" w:rsidP="00750893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8</w:t>
            </w:r>
          </w:p>
        </w:tc>
      </w:tr>
      <w:tr w:rsidR="00921ED3" w:rsidRPr="00921ED3" w14:paraId="3D46542E" w14:textId="77777777" w:rsidTr="00B61C9C">
        <w:tc>
          <w:tcPr>
            <w:tcW w:w="846" w:type="dxa"/>
          </w:tcPr>
          <w:p w14:paraId="27BAD629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5.3.</w:t>
            </w:r>
          </w:p>
        </w:tc>
        <w:tc>
          <w:tcPr>
            <w:tcW w:w="8222" w:type="dxa"/>
          </w:tcPr>
          <w:p w14:paraId="45B6AB20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987" w:type="dxa"/>
            <w:vAlign w:val="bottom"/>
          </w:tcPr>
          <w:p w14:paraId="0BCFC85D" w14:textId="2DD731A8" w:rsidR="00BB0BCD" w:rsidRPr="00921ED3" w:rsidRDefault="00B61C9C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921ED3" w:rsidRPr="00921ED3" w14:paraId="55A3D24E" w14:textId="77777777" w:rsidTr="00B61C9C">
        <w:tc>
          <w:tcPr>
            <w:tcW w:w="846" w:type="dxa"/>
          </w:tcPr>
          <w:p w14:paraId="4E182B9F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6.</w:t>
            </w:r>
          </w:p>
        </w:tc>
        <w:tc>
          <w:tcPr>
            <w:tcW w:w="8222" w:type="dxa"/>
          </w:tcPr>
          <w:p w14:paraId="104E5479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87" w:type="dxa"/>
            <w:vAlign w:val="bottom"/>
          </w:tcPr>
          <w:p w14:paraId="280B540A" w14:textId="56E5F5C5" w:rsidR="00BB0BCD" w:rsidRPr="00921ED3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21ED3">
              <w:rPr>
                <w:sz w:val="28"/>
                <w:szCs w:val="28"/>
              </w:rPr>
              <w:t>1</w:t>
            </w:r>
            <w:r w:rsidR="00B61C9C">
              <w:rPr>
                <w:sz w:val="28"/>
                <w:szCs w:val="28"/>
                <w:lang w:val="en-US"/>
              </w:rPr>
              <w:t>0</w:t>
            </w:r>
          </w:p>
        </w:tc>
      </w:tr>
      <w:tr w:rsidR="00921ED3" w:rsidRPr="00921ED3" w14:paraId="613A7393" w14:textId="77777777" w:rsidTr="00B61C9C">
        <w:tc>
          <w:tcPr>
            <w:tcW w:w="846" w:type="dxa"/>
          </w:tcPr>
          <w:p w14:paraId="08C7EFE7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6.1.</w:t>
            </w:r>
          </w:p>
        </w:tc>
        <w:tc>
          <w:tcPr>
            <w:tcW w:w="8222" w:type="dxa"/>
          </w:tcPr>
          <w:p w14:paraId="794B242A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87" w:type="dxa"/>
            <w:vAlign w:val="bottom"/>
          </w:tcPr>
          <w:p w14:paraId="52B768C0" w14:textId="0C665A44" w:rsidR="00BB0BCD" w:rsidRPr="00921ED3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21ED3">
              <w:rPr>
                <w:sz w:val="28"/>
                <w:szCs w:val="28"/>
              </w:rPr>
              <w:t>1</w:t>
            </w:r>
            <w:r w:rsidR="00B61C9C">
              <w:rPr>
                <w:sz w:val="28"/>
                <w:szCs w:val="28"/>
                <w:lang w:val="en-US"/>
              </w:rPr>
              <w:t>0</w:t>
            </w:r>
          </w:p>
        </w:tc>
      </w:tr>
      <w:tr w:rsidR="00921ED3" w:rsidRPr="00921ED3" w14:paraId="0B973D05" w14:textId="77777777" w:rsidTr="00B61C9C">
        <w:tc>
          <w:tcPr>
            <w:tcW w:w="846" w:type="dxa"/>
          </w:tcPr>
          <w:p w14:paraId="1A70C8D6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6.2.</w:t>
            </w:r>
          </w:p>
        </w:tc>
        <w:tc>
          <w:tcPr>
            <w:tcW w:w="8222" w:type="dxa"/>
          </w:tcPr>
          <w:p w14:paraId="73D58BF0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987" w:type="dxa"/>
            <w:vAlign w:val="bottom"/>
          </w:tcPr>
          <w:p w14:paraId="626659FD" w14:textId="47414481" w:rsidR="00BB0BCD" w:rsidRPr="00921ED3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21ED3">
              <w:rPr>
                <w:sz w:val="28"/>
                <w:szCs w:val="28"/>
              </w:rPr>
              <w:t>1</w:t>
            </w:r>
            <w:r w:rsidR="00B61C9C">
              <w:rPr>
                <w:sz w:val="28"/>
                <w:szCs w:val="28"/>
                <w:lang w:val="en-US"/>
              </w:rPr>
              <w:t>1</w:t>
            </w:r>
          </w:p>
        </w:tc>
      </w:tr>
      <w:tr w:rsidR="00921ED3" w:rsidRPr="00921ED3" w14:paraId="1F55E254" w14:textId="77777777" w:rsidTr="00B61C9C">
        <w:tc>
          <w:tcPr>
            <w:tcW w:w="846" w:type="dxa"/>
          </w:tcPr>
          <w:p w14:paraId="02415D7A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7.</w:t>
            </w:r>
          </w:p>
        </w:tc>
        <w:tc>
          <w:tcPr>
            <w:tcW w:w="8222" w:type="dxa"/>
          </w:tcPr>
          <w:p w14:paraId="20ABBDC1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87" w:type="dxa"/>
            <w:vAlign w:val="bottom"/>
          </w:tcPr>
          <w:p w14:paraId="779B63F0" w14:textId="604BCBEC" w:rsidR="00BB0BCD" w:rsidRPr="00921ED3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1</w:t>
            </w:r>
            <w:r w:rsidR="00B61C9C">
              <w:rPr>
                <w:sz w:val="28"/>
                <w:szCs w:val="28"/>
              </w:rPr>
              <w:t>3</w:t>
            </w:r>
          </w:p>
        </w:tc>
      </w:tr>
      <w:tr w:rsidR="00921ED3" w:rsidRPr="00921ED3" w14:paraId="02575857" w14:textId="77777777" w:rsidTr="00B61C9C">
        <w:tc>
          <w:tcPr>
            <w:tcW w:w="846" w:type="dxa"/>
          </w:tcPr>
          <w:p w14:paraId="3CD878F9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7.1.</w:t>
            </w:r>
          </w:p>
        </w:tc>
        <w:tc>
          <w:tcPr>
            <w:tcW w:w="8222" w:type="dxa"/>
          </w:tcPr>
          <w:p w14:paraId="57A5B4BC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987" w:type="dxa"/>
            <w:vAlign w:val="bottom"/>
          </w:tcPr>
          <w:p w14:paraId="0B1366B1" w14:textId="7398E02E" w:rsidR="00BB0BCD" w:rsidRPr="00921ED3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1</w:t>
            </w:r>
            <w:r w:rsidR="00B61C9C">
              <w:rPr>
                <w:sz w:val="28"/>
                <w:szCs w:val="28"/>
              </w:rPr>
              <w:t>3</w:t>
            </w:r>
          </w:p>
        </w:tc>
      </w:tr>
      <w:tr w:rsidR="00921ED3" w:rsidRPr="00921ED3" w14:paraId="68263DE0" w14:textId="77777777" w:rsidTr="00B61C9C">
        <w:tc>
          <w:tcPr>
            <w:tcW w:w="846" w:type="dxa"/>
          </w:tcPr>
          <w:p w14:paraId="6BE4B262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7.2.</w:t>
            </w:r>
          </w:p>
        </w:tc>
        <w:tc>
          <w:tcPr>
            <w:tcW w:w="8222" w:type="dxa"/>
          </w:tcPr>
          <w:p w14:paraId="3F9C3CF6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987" w:type="dxa"/>
            <w:vAlign w:val="bottom"/>
          </w:tcPr>
          <w:p w14:paraId="67DB6E60" w14:textId="2474814E" w:rsidR="00BB0BCD" w:rsidRPr="00921ED3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1</w:t>
            </w:r>
            <w:r w:rsidR="00B61C9C">
              <w:rPr>
                <w:sz w:val="28"/>
                <w:szCs w:val="28"/>
              </w:rPr>
              <w:t>4</w:t>
            </w:r>
          </w:p>
        </w:tc>
      </w:tr>
      <w:tr w:rsidR="00921ED3" w:rsidRPr="00921ED3" w14:paraId="3BE8B115" w14:textId="77777777" w:rsidTr="00B61C9C">
        <w:tc>
          <w:tcPr>
            <w:tcW w:w="846" w:type="dxa"/>
          </w:tcPr>
          <w:p w14:paraId="1E20B4E3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7.2.1.</w:t>
            </w:r>
          </w:p>
        </w:tc>
        <w:tc>
          <w:tcPr>
            <w:tcW w:w="8222" w:type="dxa"/>
          </w:tcPr>
          <w:p w14:paraId="67C81B44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rPr>
                <w:iCs/>
              </w:rPr>
              <w:t>Примерный перечень вопросов для подготовки к зачету</w:t>
            </w:r>
          </w:p>
        </w:tc>
        <w:tc>
          <w:tcPr>
            <w:tcW w:w="987" w:type="dxa"/>
            <w:vAlign w:val="bottom"/>
          </w:tcPr>
          <w:p w14:paraId="02CADF64" w14:textId="1435E6C9" w:rsidR="00BB0BCD" w:rsidRPr="004B4E5C" w:rsidRDefault="00A829C6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21ED3">
              <w:rPr>
                <w:sz w:val="28"/>
                <w:szCs w:val="28"/>
              </w:rPr>
              <w:t>1</w:t>
            </w:r>
            <w:r w:rsidR="00B61C9C">
              <w:rPr>
                <w:sz w:val="28"/>
                <w:szCs w:val="28"/>
              </w:rPr>
              <w:t>7</w:t>
            </w:r>
          </w:p>
        </w:tc>
      </w:tr>
      <w:tr w:rsidR="00921ED3" w:rsidRPr="00921ED3" w14:paraId="5FFCCDD3" w14:textId="77777777" w:rsidTr="00B61C9C">
        <w:tc>
          <w:tcPr>
            <w:tcW w:w="846" w:type="dxa"/>
          </w:tcPr>
          <w:p w14:paraId="68DE3D7C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7.3.</w:t>
            </w:r>
          </w:p>
        </w:tc>
        <w:tc>
          <w:tcPr>
            <w:tcW w:w="8222" w:type="dxa"/>
          </w:tcPr>
          <w:p w14:paraId="30E99A23" w14:textId="4F5A54CD" w:rsidR="00BB0BCD" w:rsidRPr="00921ED3" w:rsidRDefault="001B05F1" w:rsidP="00750893">
            <w:pPr>
              <w:pStyle w:val="Normal1"/>
              <w:spacing w:line="276" w:lineRule="auto"/>
              <w:jc w:val="both"/>
              <w:rPr>
                <w:iCs/>
                <w:sz w:val="24"/>
                <w:szCs w:val="24"/>
              </w:rPr>
            </w:pPr>
            <w:r w:rsidRPr="00921ED3">
              <w:rPr>
                <w:bCs/>
                <w:sz w:val="24"/>
                <w:szCs w:val="24"/>
              </w:rPr>
              <w:t>Методические материалы, определяющие процедуры оценивания знаний и умений и владений</w:t>
            </w:r>
          </w:p>
        </w:tc>
        <w:tc>
          <w:tcPr>
            <w:tcW w:w="987" w:type="dxa"/>
            <w:vAlign w:val="bottom"/>
          </w:tcPr>
          <w:p w14:paraId="0CCAED43" w14:textId="744D1A67" w:rsidR="00BB0BCD" w:rsidRPr="00921ED3" w:rsidRDefault="00E426E0" w:rsidP="00750893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1</w:t>
            </w:r>
            <w:r w:rsidR="00B61C9C">
              <w:rPr>
                <w:sz w:val="28"/>
                <w:szCs w:val="28"/>
              </w:rPr>
              <w:t>8</w:t>
            </w:r>
          </w:p>
        </w:tc>
      </w:tr>
      <w:tr w:rsidR="00921ED3" w:rsidRPr="00921ED3" w14:paraId="7768DD8C" w14:textId="77777777" w:rsidTr="00B61C9C">
        <w:tc>
          <w:tcPr>
            <w:tcW w:w="846" w:type="dxa"/>
          </w:tcPr>
          <w:p w14:paraId="0070F11F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8.</w:t>
            </w:r>
          </w:p>
        </w:tc>
        <w:tc>
          <w:tcPr>
            <w:tcW w:w="8222" w:type="dxa"/>
          </w:tcPr>
          <w:p w14:paraId="07DEE118" w14:textId="77777777" w:rsidR="00BB0BCD" w:rsidRPr="00921ED3" w:rsidRDefault="00BB0BCD" w:rsidP="00750893">
            <w:pPr>
              <w:pStyle w:val="Normal1"/>
              <w:spacing w:line="276" w:lineRule="auto"/>
              <w:jc w:val="both"/>
              <w:rPr>
                <w:iCs/>
                <w:sz w:val="24"/>
                <w:szCs w:val="24"/>
              </w:rPr>
            </w:pPr>
            <w:r w:rsidRPr="00921ED3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87" w:type="dxa"/>
            <w:vAlign w:val="bottom"/>
          </w:tcPr>
          <w:p w14:paraId="0C6E1D5B" w14:textId="3FD813D3" w:rsidR="00BB0BCD" w:rsidRPr="00921ED3" w:rsidRDefault="00B61C9C" w:rsidP="00750893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</w:tr>
      <w:tr w:rsidR="00921ED3" w:rsidRPr="00921ED3" w14:paraId="63FFD636" w14:textId="77777777" w:rsidTr="00B61C9C">
        <w:tc>
          <w:tcPr>
            <w:tcW w:w="846" w:type="dxa"/>
          </w:tcPr>
          <w:p w14:paraId="0D082FDF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9.</w:t>
            </w:r>
          </w:p>
        </w:tc>
        <w:tc>
          <w:tcPr>
            <w:tcW w:w="8222" w:type="dxa"/>
          </w:tcPr>
          <w:p w14:paraId="0E213E61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  <w:rPr>
                <w:iCs/>
              </w:rPr>
            </w:pPr>
            <w:r w:rsidRPr="00921ED3"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87" w:type="dxa"/>
            <w:vAlign w:val="bottom"/>
          </w:tcPr>
          <w:p w14:paraId="2C62C3D7" w14:textId="705E7146" w:rsidR="00BB0BCD" w:rsidRPr="004B4E5C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21ED3">
              <w:rPr>
                <w:sz w:val="28"/>
                <w:szCs w:val="28"/>
              </w:rPr>
              <w:t>2</w:t>
            </w:r>
            <w:r w:rsidR="00133847">
              <w:rPr>
                <w:sz w:val="28"/>
                <w:szCs w:val="28"/>
                <w:lang w:val="en-US"/>
              </w:rPr>
              <w:t>1</w:t>
            </w:r>
          </w:p>
        </w:tc>
      </w:tr>
      <w:tr w:rsidR="00921ED3" w:rsidRPr="00921ED3" w14:paraId="09288806" w14:textId="77777777" w:rsidTr="00B61C9C">
        <w:tc>
          <w:tcPr>
            <w:tcW w:w="846" w:type="dxa"/>
          </w:tcPr>
          <w:p w14:paraId="68C9BDEA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10.</w:t>
            </w:r>
          </w:p>
        </w:tc>
        <w:tc>
          <w:tcPr>
            <w:tcW w:w="8222" w:type="dxa"/>
          </w:tcPr>
          <w:p w14:paraId="1E87B438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  <w:rPr>
                <w:iCs/>
              </w:rPr>
            </w:pPr>
            <w:r w:rsidRPr="00921ED3">
              <w:t>Методические указания для обучающихся по освоению дисциплины</w:t>
            </w:r>
          </w:p>
        </w:tc>
        <w:tc>
          <w:tcPr>
            <w:tcW w:w="987" w:type="dxa"/>
            <w:vAlign w:val="bottom"/>
          </w:tcPr>
          <w:p w14:paraId="571985A2" w14:textId="38541690" w:rsidR="00BB0BCD" w:rsidRPr="004B4E5C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21ED3">
              <w:rPr>
                <w:sz w:val="28"/>
                <w:szCs w:val="28"/>
              </w:rPr>
              <w:t>2</w:t>
            </w:r>
            <w:r w:rsidR="00B61C9C">
              <w:rPr>
                <w:sz w:val="28"/>
                <w:szCs w:val="28"/>
                <w:lang w:val="en-US"/>
              </w:rPr>
              <w:t>2</w:t>
            </w:r>
          </w:p>
        </w:tc>
      </w:tr>
      <w:tr w:rsidR="00921ED3" w:rsidRPr="00921ED3" w14:paraId="3DF4EB09" w14:textId="77777777" w:rsidTr="00B61C9C">
        <w:tc>
          <w:tcPr>
            <w:tcW w:w="846" w:type="dxa"/>
          </w:tcPr>
          <w:p w14:paraId="72F6FE6E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11.</w:t>
            </w:r>
          </w:p>
        </w:tc>
        <w:tc>
          <w:tcPr>
            <w:tcW w:w="8222" w:type="dxa"/>
          </w:tcPr>
          <w:p w14:paraId="088BC145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987" w:type="dxa"/>
            <w:vAlign w:val="bottom"/>
          </w:tcPr>
          <w:p w14:paraId="7482188E" w14:textId="2EF04A84" w:rsidR="00BB0BCD" w:rsidRPr="004B4E5C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21ED3">
              <w:rPr>
                <w:sz w:val="28"/>
                <w:szCs w:val="28"/>
              </w:rPr>
              <w:t>2</w:t>
            </w:r>
            <w:r w:rsidR="00B61C9C">
              <w:rPr>
                <w:sz w:val="28"/>
                <w:szCs w:val="28"/>
                <w:lang w:val="en-US"/>
              </w:rPr>
              <w:t>3</w:t>
            </w:r>
          </w:p>
        </w:tc>
      </w:tr>
      <w:tr w:rsidR="00921ED3" w:rsidRPr="00921ED3" w14:paraId="7118BF8B" w14:textId="77777777" w:rsidTr="00B61C9C">
        <w:tc>
          <w:tcPr>
            <w:tcW w:w="846" w:type="dxa"/>
          </w:tcPr>
          <w:p w14:paraId="77E97E06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rPr>
                <w:sz w:val="28"/>
                <w:szCs w:val="28"/>
              </w:rPr>
            </w:pPr>
            <w:r w:rsidRPr="00921ED3">
              <w:rPr>
                <w:sz w:val="28"/>
                <w:szCs w:val="28"/>
              </w:rPr>
              <w:t>12.</w:t>
            </w:r>
          </w:p>
        </w:tc>
        <w:tc>
          <w:tcPr>
            <w:tcW w:w="8222" w:type="dxa"/>
          </w:tcPr>
          <w:p w14:paraId="5394B081" w14:textId="77777777" w:rsidR="00BB0BCD" w:rsidRPr="00921ED3" w:rsidRDefault="00BB0BCD" w:rsidP="00750893">
            <w:pPr>
              <w:spacing w:before="100" w:beforeAutospacing="1" w:after="100" w:afterAutospacing="1" w:line="276" w:lineRule="auto"/>
              <w:contextualSpacing/>
              <w:jc w:val="both"/>
            </w:pPr>
            <w:r w:rsidRPr="00921ED3"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87" w:type="dxa"/>
            <w:vAlign w:val="bottom"/>
          </w:tcPr>
          <w:p w14:paraId="0A441650" w14:textId="0F60E94C" w:rsidR="00BB0BCD" w:rsidRPr="004B4E5C" w:rsidRDefault="00BB0BCD" w:rsidP="00E426E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21ED3">
              <w:rPr>
                <w:sz w:val="28"/>
                <w:szCs w:val="28"/>
              </w:rPr>
              <w:t>2</w:t>
            </w:r>
            <w:r w:rsidR="00B61C9C">
              <w:rPr>
                <w:sz w:val="28"/>
                <w:szCs w:val="28"/>
                <w:lang w:val="en-US"/>
              </w:rPr>
              <w:t>3</w:t>
            </w:r>
          </w:p>
        </w:tc>
      </w:tr>
    </w:tbl>
    <w:p w14:paraId="112B92D6" w14:textId="77777777" w:rsidR="00A022E1" w:rsidRPr="00921ED3" w:rsidRDefault="00A022E1" w:rsidP="00A45DF5">
      <w:pPr>
        <w:spacing w:line="360" w:lineRule="auto"/>
        <w:ind w:firstLine="709"/>
        <w:rPr>
          <w:b/>
          <w:sz w:val="28"/>
          <w:szCs w:val="28"/>
        </w:rPr>
        <w:sectPr w:rsidR="00A022E1" w:rsidRPr="00921ED3" w:rsidSect="00133847">
          <w:headerReference w:type="default" r:id="rId9"/>
          <w:footerReference w:type="even" r:id="rId10"/>
          <w:headerReference w:type="first" r:id="rId11"/>
          <w:footerReference w:type="first" r:id="rId12"/>
          <w:pgSz w:w="11906" w:h="16838"/>
          <w:pgMar w:top="1134" w:right="707" w:bottom="1134" w:left="1418" w:header="709" w:footer="709" w:gutter="0"/>
          <w:cols w:space="708"/>
          <w:titlePg/>
          <w:docGrid w:linePitch="360"/>
        </w:sectPr>
      </w:pPr>
    </w:p>
    <w:p w14:paraId="2E5E3A45" w14:textId="2C6AC325" w:rsidR="00873916" w:rsidRPr="00921ED3" w:rsidRDefault="004004B3" w:rsidP="00A45DF5">
      <w:pPr>
        <w:spacing w:line="360" w:lineRule="auto"/>
        <w:ind w:firstLine="709"/>
        <w:rPr>
          <w:b/>
          <w:sz w:val="28"/>
          <w:szCs w:val="28"/>
        </w:rPr>
      </w:pPr>
      <w:r w:rsidRPr="00921ED3"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6FEE253B" w14:textId="30080945" w:rsidR="00873916" w:rsidRPr="00921ED3" w:rsidRDefault="004004B3" w:rsidP="00A45DF5">
      <w:pPr>
        <w:spacing w:line="360" w:lineRule="auto"/>
        <w:ind w:firstLine="709"/>
        <w:jc w:val="both"/>
      </w:pPr>
      <w:r w:rsidRPr="00921ED3">
        <w:rPr>
          <w:sz w:val="28"/>
          <w:szCs w:val="28"/>
        </w:rPr>
        <w:t xml:space="preserve">Наименование дисциплины – </w:t>
      </w:r>
      <w:r w:rsidR="00543810" w:rsidRPr="00921ED3">
        <w:rPr>
          <w:sz w:val="28"/>
          <w:szCs w:val="28"/>
        </w:rPr>
        <w:t>«</w:t>
      </w:r>
      <w:r w:rsidR="003541A6" w:rsidRPr="00921ED3">
        <w:rPr>
          <w:sz w:val="28"/>
          <w:szCs w:val="28"/>
        </w:rPr>
        <w:t>Контроль за деятельностью аудиторских организаций, аудиторов</w:t>
      </w:r>
      <w:r w:rsidR="00616596" w:rsidRPr="00921ED3">
        <w:rPr>
          <w:sz w:val="28"/>
          <w:szCs w:val="28"/>
        </w:rPr>
        <w:t>»</w:t>
      </w:r>
      <w:r w:rsidR="007E4EB1" w:rsidRPr="00921ED3">
        <w:rPr>
          <w:sz w:val="28"/>
          <w:szCs w:val="28"/>
        </w:rPr>
        <w:t>.</w:t>
      </w:r>
    </w:p>
    <w:p w14:paraId="3616EFAE" w14:textId="6AB44425" w:rsidR="00084CC7" w:rsidRPr="00921ED3" w:rsidRDefault="004004B3" w:rsidP="00CD3D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21ED3">
        <w:rPr>
          <w:rFonts w:ascii="Times New Roman,Bold" w:hAnsi="Times New Roman,Bold"/>
          <w:b/>
          <w:sz w:val="28"/>
          <w:szCs w:val="28"/>
        </w:rPr>
        <w:t xml:space="preserve">2. </w:t>
      </w:r>
      <w:r w:rsidRPr="00921ED3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D789079" w14:textId="34C9A049" w:rsidR="00873916" w:rsidRPr="00921ED3" w:rsidRDefault="004004B3" w:rsidP="00A45DF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Дисциплина обеспечивает достижение следующих результатов, </w:t>
      </w:r>
      <w:r w:rsidRPr="00921ED3"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 w:rsidR="00A41347" w:rsidRPr="00921ED3">
        <w:rPr>
          <w:sz w:val="28"/>
          <w:szCs w:val="28"/>
        </w:rPr>
        <w:t>.</w:t>
      </w:r>
    </w:p>
    <w:p w14:paraId="154B7995" w14:textId="77777777" w:rsidR="00873916" w:rsidRPr="00921ED3" w:rsidRDefault="004004B3" w:rsidP="00A41347">
      <w:pPr>
        <w:ind w:firstLine="709"/>
        <w:contextualSpacing/>
        <w:jc w:val="right"/>
        <w:rPr>
          <w:sz w:val="28"/>
          <w:szCs w:val="28"/>
        </w:rPr>
      </w:pPr>
      <w:r w:rsidRPr="00921ED3">
        <w:rPr>
          <w:sz w:val="28"/>
          <w:szCs w:val="28"/>
        </w:rPr>
        <w:t>Таблица 1</w:t>
      </w:r>
    </w:p>
    <w:tbl>
      <w:tblPr>
        <w:tblStyle w:val="21"/>
        <w:tblW w:w="9635" w:type="dxa"/>
        <w:tblLayout w:type="fixed"/>
        <w:tblLook w:val="04A0" w:firstRow="1" w:lastRow="0" w:firstColumn="1" w:lastColumn="0" w:noHBand="0" w:noVBand="1"/>
      </w:tblPr>
      <w:tblGrid>
        <w:gridCol w:w="993"/>
        <w:gridCol w:w="1979"/>
        <w:gridCol w:w="2835"/>
        <w:gridCol w:w="3828"/>
      </w:tblGrid>
      <w:tr w:rsidR="00921ED3" w:rsidRPr="00921ED3" w14:paraId="09B64F71" w14:textId="77777777" w:rsidTr="00E90A0A">
        <w:trPr>
          <w:trHeight w:val="1040"/>
        </w:trPr>
        <w:tc>
          <w:tcPr>
            <w:tcW w:w="993" w:type="dxa"/>
          </w:tcPr>
          <w:p w14:paraId="0B83F3EB" w14:textId="77777777" w:rsidR="00873916" w:rsidRPr="00921ED3" w:rsidRDefault="004004B3" w:rsidP="00E90A0A">
            <w:pPr>
              <w:rPr>
                <w:b/>
                <w:sz w:val="20"/>
                <w:szCs w:val="20"/>
                <w:shd w:val="clear" w:color="auto" w:fill="FFFFFF"/>
              </w:rPr>
            </w:pPr>
            <w:r w:rsidRPr="00921ED3"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79" w:type="dxa"/>
          </w:tcPr>
          <w:p w14:paraId="603126FB" w14:textId="77777777" w:rsidR="00873916" w:rsidRPr="00921ED3" w:rsidRDefault="004004B3" w:rsidP="000D436A">
            <w:pPr>
              <w:jc w:val="center"/>
              <w:rPr>
                <w:b/>
                <w:sz w:val="20"/>
                <w:szCs w:val="20"/>
              </w:rPr>
            </w:pPr>
            <w:r w:rsidRPr="00921ED3"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14:paraId="58B15641" w14:textId="77777777" w:rsidR="00873916" w:rsidRPr="00921ED3" w:rsidRDefault="004004B3" w:rsidP="000D436A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921ED3"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28" w:type="dxa"/>
          </w:tcPr>
          <w:p w14:paraId="2646EB1C" w14:textId="062BF7E3" w:rsidR="00873916" w:rsidRPr="00921ED3" w:rsidRDefault="004004B3" w:rsidP="00F96C3E">
            <w:pPr>
              <w:pStyle w:val="af1"/>
              <w:jc w:val="center"/>
              <w:rPr>
                <w:b/>
                <w:sz w:val="20"/>
                <w:szCs w:val="20"/>
              </w:rPr>
            </w:pPr>
            <w:r w:rsidRPr="00921ED3">
              <w:rPr>
                <w:b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1ED3" w:rsidRPr="00921ED3" w14:paraId="589BD131" w14:textId="77777777" w:rsidTr="00E90A0A">
        <w:trPr>
          <w:trHeight w:val="3486"/>
        </w:trPr>
        <w:tc>
          <w:tcPr>
            <w:tcW w:w="993" w:type="dxa"/>
            <w:vMerge w:val="restart"/>
          </w:tcPr>
          <w:p w14:paraId="4BA19102" w14:textId="3AF08CF2" w:rsidR="00DD36B3" w:rsidRPr="00921ED3" w:rsidRDefault="00DD36B3" w:rsidP="00E90A0A">
            <w:pPr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ПК</w:t>
            </w:r>
            <w:r w:rsidR="00E3528F" w:rsidRPr="00921ED3">
              <w:rPr>
                <w:sz w:val="20"/>
                <w:szCs w:val="20"/>
              </w:rPr>
              <w:t>Н</w:t>
            </w:r>
            <w:r w:rsidRPr="00921ED3">
              <w:rPr>
                <w:sz w:val="20"/>
                <w:szCs w:val="20"/>
              </w:rPr>
              <w:t>-</w:t>
            </w:r>
            <w:r w:rsidR="00E3528F" w:rsidRPr="00921ED3">
              <w:rPr>
                <w:sz w:val="20"/>
                <w:szCs w:val="20"/>
              </w:rPr>
              <w:t>6</w:t>
            </w:r>
          </w:p>
        </w:tc>
        <w:tc>
          <w:tcPr>
            <w:tcW w:w="1979" w:type="dxa"/>
            <w:vMerge w:val="restart"/>
          </w:tcPr>
          <w:p w14:paraId="6366FC26" w14:textId="77777777" w:rsidR="00DD36B3" w:rsidRDefault="007F7E15" w:rsidP="00EA085B">
            <w:pPr>
              <w:jc w:val="both"/>
              <w:rPr>
                <w:sz w:val="22"/>
                <w:szCs w:val="22"/>
              </w:rPr>
            </w:pPr>
            <w:r w:rsidRPr="0074574D">
              <w:rPr>
                <w:sz w:val="22"/>
                <w:szCs w:val="22"/>
              </w:rPr>
              <w:t xml:space="preserve"> </w:t>
            </w:r>
            <w:r w:rsidR="00123A07" w:rsidRPr="0074574D">
              <w:rPr>
                <w:sz w:val="22"/>
                <w:szCs w:val="22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  <w:p w14:paraId="6765AAE5" w14:textId="77777777" w:rsidR="00F61415" w:rsidRDefault="00F61415" w:rsidP="00EA085B">
            <w:pPr>
              <w:jc w:val="both"/>
              <w:rPr>
                <w:sz w:val="22"/>
                <w:szCs w:val="22"/>
              </w:rPr>
            </w:pPr>
          </w:p>
          <w:p w14:paraId="0341026A" w14:textId="11EB7179" w:rsidR="00F61415" w:rsidRPr="00F61415" w:rsidRDefault="00F61415" w:rsidP="00F61415">
            <w:pPr>
              <w:jc w:val="both"/>
              <w:rPr>
                <w:sz w:val="22"/>
                <w:szCs w:val="22"/>
              </w:rPr>
            </w:pPr>
          </w:p>
          <w:p w14:paraId="1044D7EA" w14:textId="0B7B0298" w:rsidR="00F61415" w:rsidRPr="0074574D" w:rsidRDefault="00F61415" w:rsidP="00F6141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C1BEBD9" w14:textId="414FC797" w:rsidR="00DD36B3" w:rsidRPr="0074574D" w:rsidRDefault="00241DA8" w:rsidP="00EA085B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123A07" w:rsidRPr="0074574D">
              <w:rPr>
                <w:sz w:val="22"/>
                <w:szCs w:val="22"/>
              </w:rPr>
              <w:t>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828" w:type="dxa"/>
          </w:tcPr>
          <w:p w14:paraId="0342F9D1" w14:textId="77777777" w:rsidR="00123A07" w:rsidRPr="0074574D" w:rsidRDefault="00123A07" w:rsidP="00123A07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Знание </w:t>
            </w:r>
            <w:r w:rsidRPr="0074574D">
              <w:rPr>
                <w:sz w:val="22"/>
                <w:szCs w:val="22"/>
                <w:shd w:val="clear" w:color="auto" w:fill="FFFFFF"/>
              </w:rPr>
              <w:t>концептуальных основ и методического инструментария аудита, методических подходов к контролю за деятельностью аудиторских организаций, аудиторов</w:t>
            </w:r>
            <w:r w:rsidRPr="0074574D">
              <w:rPr>
                <w:sz w:val="22"/>
                <w:szCs w:val="22"/>
              </w:rPr>
              <w:t xml:space="preserve">. </w:t>
            </w:r>
          </w:p>
          <w:p w14:paraId="1633B462" w14:textId="1A3A1E31" w:rsidR="00DD36B3" w:rsidRPr="0074574D" w:rsidRDefault="00123A07" w:rsidP="00123A07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Умение </w:t>
            </w:r>
            <w:r w:rsidRPr="0074574D">
              <w:rPr>
                <w:sz w:val="22"/>
                <w:szCs w:val="22"/>
              </w:rPr>
              <w:t xml:space="preserve">применять современные информационные технологии в ходе </w:t>
            </w:r>
            <w:r w:rsidRPr="0074574D">
              <w:rPr>
                <w:sz w:val="22"/>
                <w:szCs w:val="22"/>
                <w:shd w:val="clear" w:color="auto" w:fill="FFFFFF"/>
              </w:rPr>
              <w:t>контроля за деятельностью аудиторских организаций, аудиторов</w:t>
            </w:r>
            <w:r w:rsidRPr="0074574D">
              <w:rPr>
                <w:sz w:val="22"/>
                <w:szCs w:val="22"/>
              </w:rPr>
              <w:t>, анализировать отчетную информацию, формируемую субъектами аудита</w:t>
            </w:r>
            <w:r w:rsidR="0074574D" w:rsidRPr="0074574D">
              <w:rPr>
                <w:sz w:val="22"/>
                <w:szCs w:val="22"/>
              </w:rPr>
              <w:t>.</w:t>
            </w:r>
          </w:p>
        </w:tc>
      </w:tr>
      <w:tr w:rsidR="00921ED3" w:rsidRPr="00921ED3" w14:paraId="27A4F4A4" w14:textId="77777777" w:rsidTr="00E90A0A">
        <w:tc>
          <w:tcPr>
            <w:tcW w:w="993" w:type="dxa"/>
            <w:vMerge/>
          </w:tcPr>
          <w:p w14:paraId="7D238F16" w14:textId="7264F899" w:rsidR="00DD36B3" w:rsidRPr="00921ED3" w:rsidRDefault="00DD36B3" w:rsidP="00E90A0A">
            <w:pPr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583528B7" w14:textId="5CAAE4E4" w:rsidR="00DD36B3" w:rsidRPr="0074574D" w:rsidRDefault="00DD36B3" w:rsidP="00EA08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CD96BB2" w14:textId="5873DE78" w:rsidR="00123A07" w:rsidRPr="0074574D" w:rsidRDefault="00241DA8" w:rsidP="00123A07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123A07" w:rsidRPr="0074574D">
              <w:rPr>
                <w:sz w:val="22"/>
                <w:szCs w:val="22"/>
              </w:rPr>
              <w:t>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  <w:p w14:paraId="0A67D9B6" w14:textId="2B3B06B1" w:rsidR="00DD36B3" w:rsidRPr="0074574D" w:rsidRDefault="00DD36B3" w:rsidP="00123A07">
            <w:pPr>
              <w:pStyle w:val="af3"/>
              <w:tabs>
                <w:tab w:val="left" w:pos="0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0B08A6E2" w14:textId="77777777" w:rsidR="00123A07" w:rsidRPr="0074574D" w:rsidRDefault="00123A07" w:rsidP="00123A07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>Знание</w:t>
            </w:r>
            <w:r w:rsidRPr="0074574D">
              <w:rPr>
                <w:sz w:val="22"/>
                <w:szCs w:val="22"/>
                <w:shd w:val="clear" w:color="auto" w:fill="FFFFFF"/>
              </w:rPr>
              <w:t xml:space="preserve"> качественных характеристик аудиторских услуг, требований к формированию отчетной информации, отражающей результаты аудиторских проверок.</w:t>
            </w:r>
          </w:p>
          <w:p w14:paraId="4D17DDCE" w14:textId="4D33882F" w:rsidR="00DD36B3" w:rsidRPr="0074574D" w:rsidRDefault="00123A07" w:rsidP="00123A0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</w:rPr>
            </w:pPr>
            <w:r w:rsidRPr="0074574D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Умение</w:t>
            </w:r>
            <w:r w:rsidRPr="0074574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анализировать результаты аудиторских проверок и оказания сопутствующих и прочих услуг, связанных с аудиторской деятельностью</w:t>
            </w:r>
            <w:r w:rsidR="00DD36B3" w:rsidRPr="0074574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921ED3" w:rsidRPr="00921ED3" w14:paraId="7030C1A0" w14:textId="77777777" w:rsidTr="00E90A0A">
        <w:tc>
          <w:tcPr>
            <w:tcW w:w="993" w:type="dxa"/>
            <w:vMerge w:val="restart"/>
          </w:tcPr>
          <w:p w14:paraId="5B65B382" w14:textId="2FA0CD13" w:rsidR="00DD36B3" w:rsidRPr="00921ED3" w:rsidRDefault="00340A55" w:rsidP="00E90A0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rPr>
                <w:sz w:val="20"/>
                <w:szCs w:val="20"/>
                <w:shd w:val="clear" w:color="auto" w:fill="FFFFFF"/>
              </w:rPr>
            </w:pPr>
            <w:r w:rsidRPr="00921ED3">
              <w:rPr>
                <w:sz w:val="20"/>
                <w:szCs w:val="20"/>
              </w:rPr>
              <w:t>П</w:t>
            </w:r>
            <w:r w:rsidR="00DD36B3" w:rsidRPr="00921ED3">
              <w:rPr>
                <w:sz w:val="20"/>
                <w:szCs w:val="20"/>
              </w:rPr>
              <w:t>К-</w:t>
            </w:r>
            <w:r w:rsidRPr="00921ED3">
              <w:rPr>
                <w:sz w:val="20"/>
                <w:szCs w:val="20"/>
              </w:rPr>
              <w:t>1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CE2BD" w14:textId="77777777" w:rsidR="00DD36B3" w:rsidRDefault="00123A07" w:rsidP="00EA085B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4574D">
              <w:rPr>
                <w:sz w:val="22"/>
                <w:szCs w:val="22"/>
                <w:shd w:val="clear" w:color="auto" w:fill="FFFFFF"/>
              </w:rPr>
              <w:t xml:space="preserve">Способность к идентификации существующих в экономическом субъекте практик, методов и технологий управления </w:t>
            </w:r>
            <w:r w:rsidRPr="0074574D">
              <w:rPr>
                <w:sz w:val="22"/>
                <w:szCs w:val="22"/>
                <w:shd w:val="clear" w:color="auto" w:fill="FFFFFF"/>
              </w:rPr>
              <w:lastRenderedPageBreak/>
              <w:t>архитектурой организации</w:t>
            </w:r>
          </w:p>
          <w:p w14:paraId="50CD3FFA" w14:textId="77777777" w:rsidR="00F61415" w:rsidRDefault="00F61415" w:rsidP="00EA085B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  <w:p w14:paraId="67A47923" w14:textId="27371ECC" w:rsidR="00F61415" w:rsidRPr="0074574D" w:rsidRDefault="00F61415" w:rsidP="00F61415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835" w:type="dxa"/>
          </w:tcPr>
          <w:p w14:paraId="23AD1485" w14:textId="0214B1E5" w:rsidR="00DD36B3" w:rsidRPr="0074574D" w:rsidRDefault="00241DA8" w:rsidP="0012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 w:rsidR="00123A07" w:rsidRPr="0074574D">
              <w:rPr>
                <w:sz w:val="22"/>
                <w:szCs w:val="22"/>
              </w:rPr>
              <w:t>Анализирует существующие методы управления архитектурой экономического субъекта и моделирует организационные процессы.</w:t>
            </w:r>
          </w:p>
        </w:tc>
        <w:tc>
          <w:tcPr>
            <w:tcW w:w="3828" w:type="dxa"/>
          </w:tcPr>
          <w:p w14:paraId="400EBB5D" w14:textId="77777777" w:rsidR="00123A07" w:rsidRPr="0074574D" w:rsidRDefault="00DD36B3" w:rsidP="00123A07">
            <w:pPr>
              <w:jc w:val="both"/>
              <w:rPr>
                <w:sz w:val="22"/>
                <w:szCs w:val="22"/>
              </w:rPr>
            </w:pPr>
            <w:r w:rsidRPr="0074574D">
              <w:rPr>
                <w:sz w:val="22"/>
                <w:szCs w:val="22"/>
              </w:rPr>
              <w:t xml:space="preserve"> </w:t>
            </w:r>
            <w:r w:rsidR="00123A07" w:rsidRPr="0074574D">
              <w:rPr>
                <w:b/>
                <w:bCs/>
                <w:sz w:val="22"/>
                <w:szCs w:val="22"/>
              </w:rPr>
              <w:t>Знание</w:t>
            </w:r>
            <w:r w:rsidR="00123A07" w:rsidRPr="0074574D">
              <w:rPr>
                <w:sz w:val="22"/>
                <w:szCs w:val="22"/>
              </w:rPr>
              <w:t xml:space="preserve"> организационных аспектов и методических подходов к проведению контроля за деятельностью аудиторских организаций, аудиторов.</w:t>
            </w:r>
          </w:p>
          <w:p w14:paraId="6C07540F" w14:textId="1036B51B" w:rsidR="00DD36B3" w:rsidRPr="0074574D" w:rsidRDefault="00123A07" w:rsidP="00123A07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Умение </w:t>
            </w:r>
            <w:r w:rsidRPr="0074574D">
              <w:rPr>
                <w:sz w:val="22"/>
                <w:szCs w:val="22"/>
              </w:rPr>
              <w:t xml:space="preserve">формировать организационные схемы проверки в соответствии с полномочиями органа, осуществляющего контроль за </w:t>
            </w:r>
            <w:r w:rsidRPr="0074574D">
              <w:rPr>
                <w:sz w:val="22"/>
                <w:szCs w:val="22"/>
              </w:rPr>
              <w:lastRenderedPageBreak/>
              <w:t>деятельностью аудиторских организаций, аудиторов.</w:t>
            </w:r>
          </w:p>
        </w:tc>
      </w:tr>
      <w:tr w:rsidR="00921ED3" w:rsidRPr="00921ED3" w14:paraId="26C91905" w14:textId="77777777" w:rsidTr="00E90A0A">
        <w:tc>
          <w:tcPr>
            <w:tcW w:w="993" w:type="dxa"/>
            <w:vMerge/>
          </w:tcPr>
          <w:p w14:paraId="183057E6" w14:textId="77777777" w:rsidR="00DD36B3" w:rsidRPr="00921ED3" w:rsidRDefault="00DD36B3" w:rsidP="00E90A0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8DD69" w14:textId="77777777" w:rsidR="00DD36B3" w:rsidRPr="0074574D" w:rsidRDefault="00DD36B3" w:rsidP="00EA08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7B0AAAAF" w14:textId="77777777" w:rsidR="00123A07" w:rsidRPr="0074574D" w:rsidRDefault="00123A07" w:rsidP="00123A07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4574D">
              <w:rPr>
                <w:sz w:val="22"/>
                <w:szCs w:val="22"/>
              </w:rPr>
              <w:t>Применяет новые технологии управления экономическим субъектом.</w:t>
            </w:r>
          </w:p>
          <w:p w14:paraId="1642CA3B" w14:textId="65270B38" w:rsidR="00DD36B3" w:rsidRPr="0074574D" w:rsidRDefault="00DD36B3" w:rsidP="00EA085B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0DC1DEFC" w14:textId="77777777" w:rsidR="00123A07" w:rsidRPr="0074574D" w:rsidRDefault="00123A07" w:rsidP="00123A07">
            <w:pPr>
              <w:jc w:val="both"/>
              <w:rPr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Знание </w:t>
            </w:r>
            <w:r w:rsidRPr="0074574D">
              <w:rPr>
                <w:sz w:val="22"/>
                <w:szCs w:val="22"/>
              </w:rPr>
              <w:t>методического обеспечения</w:t>
            </w:r>
            <w:r w:rsidRPr="0074574D">
              <w:rPr>
                <w:b/>
                <w:bCs/>
                <w:sz w:val="22"/>
                <w:szCs w:val="22"/>
              </w:rPr>
              <w:t xml:space="preserve"> </w:t>
            </w:r>
            <w:r w:rsidRPr="0074574D">
              <w:rPr>
                <w:sz w:val="22"/>
                <w:szCs w:val="22"/>
              </w:rPr>
              <w:t>контроля</w:t>
            </w:r>
            <w:r w:rsidRPr="0074574D">
              <w:rPr>
                <w:b/>
                <w:bCs/>
                <w:sz w:val="22"/>
                <w:szCs w:val="22"/>
              </w:rPr>
              <w:t xml:space="preserve"> </w:t>
            </w:r>
            <w:r w:rsidRPr="0074574D">
              <w:rPr>
                <w:sz w:val="22"/>
                <w:szCs w:val="22"/>
              </w:rPr>
              <w:t xml:space="preserve">за деятельностью аудиторских организаций, аудиторов. </w:t>
            </w:r>
          </w:p>
          <w:p w14:paraId="1B54FF0B" w14:textId="61941886" w:rsidR="00DD36B3" w:rsidRPr="0074574D" w:rsidRDefault="00123A07" w:rsidP="00123A07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74574D">
              <w:rPr>
                <w:b/>
                <w:bCs/>
                <w:sz w:val="22"/>
                <w:szCs w:val="22"/>
              </w:rPr>
              <w:t>Умение</w:t>
            </w:r>
            <w:r w:rsidRPr="0074574D">
              <w:rPr>
                <w:sz w:val="22"/>
                <w:szCs w:val="22"/>
              </w:rPr>
              <w:t xml:space="preserve"> формировать рабочую документацию, отражающую результаты контроля за деятельностью аудиторских организаций, аудиторов.</w:t>
            </w:r>
          </w:p>
        </w:tc>
      </w:tr>
      <w:tr w:rsidR="00921ED3" w:rsidRPr="00921ED3" w14:paraId="4917ED8C" w14:textId="77777777" w:rsidTr="00E90A0A">
        <w:tc>
          <w:tcPr>
            <w:tcW w:w="993" w:type="dxa"/>
            <w:vMerge/>
          </w:tcPr>
          <w:p w14:paraId="3E853F8D" w14:textId="77777777" w:rsidR="00DD36B3" w:rsidRPr="00921ED3" w:rsidRDefault="00DD36B3" w:rsidP="00E90A0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3CAA8" w14:textId="77777777" w:rsidR="00DD36B3" w:rsidRPr="0074574D" w:rsidRDefault="00DD36B3" w:rsidP="00EA08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75E25EFA" w14:textId="573B373E" w:rsidR="00DD36B3" w:rsidRPr="0074574D" w:rsidRDefault="00241DA8" w:rsidP="00EA085B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123A07" w:rsidRPr="0074574D">
              <w:rPr>
                <w:sz w:val="22"/>
                <w:szCs w:val="22"/>
              </w:rPr>
              <w:t xml:space="preserve">Формирует систему </w:t>
            </w:r>
            <w:proofErr w:type="spellStart"/>
            <w:r w:rsidR="00123A07" w:rsidRPr="0074574D">
              <w:rPr>
                <w:sz w:val="22"/>
                <w:szCs w:val="22"/>
              </w:rPr>
              <w:t>контроллинга</w:t>
            </w:r>
            <w:proofErr w:type="spellEnd"/>
            <w:r w:rsidR="00123A07" w:rsidRPr="0074574D">
              <w:rPr>
                <w:sz w:val="22"/>
                <w:szCs w:val="22"/>
              </w:rPr>
              <w:t xml:space="preserve"> в экономическом субъекте по направлениям: стратегическое планирование, бюджетирование, контроль</w:t>
            </w:r>
          </w:p>
        </w:tc>
        <w:tc>
          <w:tcPr>
            <w:tcW w:w="3828" w:type="dxa"/>
          </w:tcPr>
          <w:p w14:paraId="07FAF076" w14:textId="77777777" w:rsidR="00123A07" w:rsidRPr="0074574D" w:rsidRDefault="00123A07" w:rsidP="00123A07">
            <w:pPr>
              <w:jc w:val="both"/>
              <w:rPr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>Знание</w:t>
            </w:r>
            <w:r w:rsidRPr="0074574D">
              <w:rPr>
                <w:sz w:val="22"/>
                <w:szCs w:val="22"/>
                <w:shd w:val="clear" w:color="auto" w:fill="FFFFFF"/>
              </w:rPr>
              <w:t xml:space="preserve"> концептуальных основ формирования и особенностей применения информационных систем</w:t>
            </w:r>
            <w:r w:rsidRPr="0074574D">
              <w:rPr>
                <w:sz w:val="22"/>
                <w:szCs w:val="22"/>
              </w:rPr>
              <w:t xml:space="preserve"> в ходе контроля за деятельностью аудиторских организаций, аудиторов.</w:t>
            </w:r>
          </w:p>
          <w:p w14:paraId="086295C2" w14:textId="40E78D2C" w:rsidR="00DD36B3" w:rsidRPr="0074574D" w:rsidRDefault="00123A07" w:rsidP="00123A07">
            <w:pPr>
              <w:jc w:val="both"/>
              <w:rPr>
                <w:sz w:val="22"/>
                <w:szCs w:val="22"/>
                <w:highlight w:val="yellow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Умение </w:t>
            </w:r>
            <w:r w:rsidRPr="0074574D">
              <w:rPr>
                <w:sz w:val="22"/>
                <w:szCs w:val="22"/>
              </w:rPr>
              <w:t>применять информационные технологии в ходе контроля за деятельностью аудиторских организаций, аудиторов.</w:t>
            </w:r>
          </w:p>
        </w:tc>
      </w:tr>
      <w:tr w:rsidR="00921ED3" w:rsidRPr="00921ED3" w14:paraId="7D201F36" w14:textId="77777777" w:rsidTr="00E90A0A">
        <w:tc>
          <w:tcPr>
            <w:tcW w:w="993" w:type="dxa"/>
            <w:vMerge w:val="restart"/>
          </w:tcPr>
          <w:p w14:paraId="562AC002" w14:textId="16FA7A4B" w:rsidR="00F11343" w:rsidRPr="00921ED3" w:rsidRDefault="00F11343" w:rsidP="00E90A0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ПК-2</w:t>
            </w:r>
          </w:p>
        </w:tc>
        <w:tc>
          <w:tcPr>
            <w:tcW w:w="19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A0BCC8" w14:textId="18218000" w:rsidR="00123A07" w:rsidRDefault="00123A07" w:rsidP="00123A07">
            <w:pPr>
              <w:jc w:val="both"/>
              <w:rPr>
                <w:sz w:val="22"/>
                <w:szCs w:val="22"/>
              </w:rPr>
            </w:pPr>
            <w:r w:rsidRPr="0074574D">
              <w:rPr>
                <w:sz w:val="22"/>
                <w:szCs w:val="22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  <w:p w14:paraId="58383054" w14:textId="14F8FB91" w:rsidR="00F61415" w:rsidRDefault="00F61415" w:rsidP="00123A07">
            <w:pPr>
              <w:jc w:val="both"/>
              <w:rPr>
                <w:sz w:val="22"/>
                <w:szCs w:val="22"/>
              </w:rPr>
            </w:pPr>
          </w:p>
          <w:p w14:paraId="2ED7A565" w14:textId="77777777" w:rsidR="00F61415" w:rsidRPr="0074574D" w:rsidRDefault="00F61415" w:rsidP="00123A07">
            <w:pPr>
              <w:jc w:val="both"/>
              <w:rPr>
                <w:sz w:val="22"/>
                <w:szCs w:val="22"/>
              </w:rPr>
            </w:pPr>
          </w:p>
          <w:p w14:paraId="4114F660" w14:textId="0E1FB491" w:rsidR="00F11343" w:rsidRPr="0074574D" w:rsidRDefault="00F11343" w:rsidP="00EA08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0055DCC8" w14:textId="04DE7B10" w:rsidR="00123A07" w:rsidRPr="0074574D" w:rsidRDefault="00F11343" w:rsidP="00123A07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4574D">
              <w:rPr>
                <w:sz w:val="22"/>
                <w:szCs w:val="22"/>
              </w:rPr>
              <w:t>1</w:t>
            </w:r>
            <w:r w:rsidR="00123A07" w:rsidRPr="0074574D">
              <w:rPr>
                <w:sz w:val="22"/>
                <w:szCs w:val="22"/>
              </w:rPr>
              <w:t>. Использует информационные технологии для анализа учетно-аналитической информации.</w:t>
            </w:r>
          </w:p>
          <w:p w14:paraId="26C4EF2C" w14:textId="79039A14" w:rsidR="00123A07" w:rsidRPr="0074574D" w:rsidRDefault="00123A07" w:rsidP="00123A07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14:paraId="5C3C9F0F" w14:textId="715EE182" w:rsidR="00F11343" w:rsidRPr="0074574D" w:rsidRDefault="00F11343" w:rsidP="00EA085B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7986D06A" w14:textId="77777777" w:rsidR="00DC47AA" w:rsidRPr="0074574D" w:rsidRDefault="00DC47AA" w:rsidP="00DC47AA">
            <w:pPr>
              <w:jc w:val="both"/>
              <w:rPr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Знание </w:t>
            </w:r>
            <w:r w:rsidRPr="0074574D">
              <w:rPr>
                <w:sz w:val="22"/>
                <w:szCs w:val="22"/>
              </w:rPr>
              <w:t>положений нормативных и правовых актов, стандартов, определяющих требования к формированию рабочей документации, отражающей результаты аудиторских проверок.</w:t>
            </w:r>
          </w:p>
          <w:p w14:paraId="1CAEE8A7" w14:textId="43F664B3" w:rsidR="006A33DC" w:rsidRPr="0074574D" w:rsidRDefault="00DC47AA" w:rsidP="00DC47AA">
            <w:pPr>
              <w:jc w:val="both"/>
              <w:rPr>
                <w:b/>
                <w:bCs/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Умение </w:t>
            </w:r>
            <w:r w:rsidRPr="0074574D">
              <w:rPr>
                <w:sz w:val="22"/>
                <w:szCs w:val="22"/>
              </w:rPr>
              <w:t>применять методы и приемы контроля в отношении рабочей документации, отражающей результаты аудиторских проверок (аудиторских заключений).</w:t>
            </w:r>
          </w:p>
        </w:tc>
      </w:tr>
      <w:tr w:rsidR="00921ED3" w:rsidRPr="00921ED3" w14:paraId="43760499" w14:textId="77777777" w:rsidTr="00E90A0A">
        <w:tc>
          <w:tcPr>
            <w:tcW w:w="993" w:type="dxa"/>
            <w:vMerge/>
          </w:tcPr>
          <w:p w14:paraId="42AFAD60" w14:textId="77777777" w:rsidR="00F11343" w:rsidRPr="00921ED3" w:rsidRDefault="00F11343" w:rsidP="00E90A0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B0B86" w14:textId="77777777" w:rsidR="00F11343" w:rsidRPr="0074574D" w:rsidRDefault="00F11343" w:rsidP="00EA08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1F15F0BE" w14:textId="24DC70BE" w:rsidR="00F11343" w:rsidRPr="0074574D" w:rsidRDefault="00F11343" w:rsidP="00123A07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4574D">
              <w:rPr>
                <w:sz w:val="22"/>
                <w:szCs w:val="22"/>
              </w:rPr>
              <w:t xml:space="preserve">2. </w:t>
            </w:r>
            <w:r w:rsidR="00123A07" w:rsidRPr="0074574D">
              <w:rPr>
                <w:sz w:val="22"/>
                <w:szCs w:val="22"/>
              </w:rPr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</w:tc>
        <w:tc>
          <w:tcPr>
            <w:tcW w:w="3828" w:type="dxa"/>
          </w:tcPr>
          <w:p w14:paraId="271A6FB8" w14:textId="77777777" w:rsidR="00DC47AA" w:rsidRPr="0074574D" w:rsidRDefault="00DC47AA" w:rsidP="00DC47AA">
            <w:pPr>
              <w:jc w:val="both"/>
              <w:rPr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Знание </w:t>
            </w:r>
            <w:r w:rsidRPr="0074574D">
              <w:rPr>
                <w:sz w:val="22"/>
                <w:szCs w:val="22"/>
              </w:rPr>
              <w:t>подходов к стандартизации контрольных процессов в отношении деятельности аудиторских организаций и аудиторов.</w:t>
            </w:r>
          </w:p>
          <w:p w14:paraId="27C1736E" w14:textId="3C3C9CB1" w:rsidR="00C41AC4" w:rsidRPr="0074574D" w:rsidRDefault="00DC47AA" w:rsidP="00DC47AA">
            <w:pPr>
              <w:jc w:val="both"/>
              <w:rPr>
                <w:b/>
                <w:bCs/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Умение </w:t>
            </w:r>
            <w:r w:rsidRPr="0074574D">
              <w:rPr>
                <w:sz w:val="22"/>
                <w:szCs w:val="22"/>
              </w:rPr>
              <w:t>формировать стандарты (элементы стандартов), отражающие порядок проведения контрольного мероприятия в отношении деятельности аудиторских организаций и аудиторов.</w:t>
            </w:r>
          </w:p>
        </w:tc>
      </w:tr>
      <w:tr w:rsidR="00F11343" w:rsidRPr="00921ED3" w14:paraId="4A3B9E59" w14:textId="77777777" w:rsidTr="00E90A0A">
        <w:tc>
          <w:tcPr>
            <w:tcW w:w="993" w:type="dxa"/>
            <w:vMerge/>
          </w:tcPr>
          <w:p w14:paraId="637A16D5" w14:textId="77777777" w:rsidR="00F11343" w:rsidRPr="00921ED3" w:rsidRDefault="00F11343" w:rsidP="00E90A0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ACA1C" w14:textId="77777777" w:rsidR="00F11343" w:rsidRPr="0074574D" w:rsidRDefault="00F11343" w:rsidP="00EA08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7B8811E" w14:textId="02DCA0E3" w:rsidR="00F11343" w:rsidRPr="0074574D" w:rsidRDefault="00D44930" w:rsidP="00123A07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4574D">
              <w:rPr>
                <w:sz w:val="22"/>
                <w:szCs w:val="22"/>
              </w:rPr>
              <w:t xml:space="preserve">3. </w:t>
            </w:r>
            <w:r w:rsidR="00123A07" w:rsidRPr="0074574D">
              <w:rPr>
                <w:sz w:val="22"/>
                <w:szCs w:val="22"/>
              </w:rPr>
              <w:t>Проводит методическое обоснование управления затратами и правильностью формирования финансового результата.</w:t>
            </w:r>
          </w:p>
        </w:tc>
        <w:tc>
          <w:tcPr>
            <w:tcW w:w="3828" w:type="dxa"/>
          </w:tcPr>
          <w:p w14:paraId="7329089B" w14:textId="77777777" w:rsidR="00DC47AA" w:rsidRPr="0074574D" w:rsidRDefault="00DC47AA" w:rsidP="00DC47AA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Знание </w:t>
            </w:r>
            <w:r w:rsidRPr="0074574D">
              <w:rPr>
                <w:sz w:val="22"/>
                <w:szCs w:val="22"/>
              </w:rPr>
              <w:t>положений нормативных и правовых актов, стандартов, определяющих требования к формированию</w:t>
            </w:r>
            <w:r w:rsidRPr="0074574D">
              <w:rPr>
                <w:b/>
                <w:bCs/>
                <w:sz w:val="22"/>
                <w:szCs w:val="22"/>
              </w:rPr>
              <w:t xml:space="preserve"> </w:t>
            </w:r>
            <w:r w:rsidRPr="0074574D">
              <w:rPr>
                <w:sz w:val="22"/>
                <w:szCs w:val="22"/>
              </w:rPr>
              <w:t>организационно-распорядительных</w:t>
            </w:r>
          </w:p>
          <w:p w14:paraId="083C236A" w14:textId="77777777" w:rsidR="00DC47AA" w:rsidRPr="0074574D" w:rsidRDefault="00DC47AA" w:rsidP="00DC47AA">
            <w:pPr>
              <w:jc w:val="both"/>
              <w:rPr>
                <w:sz w:val="22"/>
                <w:szCs w:val="22"/>
              </w:rPr>
            </w:pPr>
            <w:r w:rsidRPr="0074574D">
              <w:rPr>
                <w:sz w:val="22"/>
                <w:szCs w:val="22"/>
              </w:rPr>
              <w:t>документов при проведении контрольного мероприятия в отношении деятельности аудиторских организаций и аудиторов.</w:t>
            </w:r>
          </w:p>
          <w:p w14:paraId="06274BCA" w14:textId="77777777" w:rsidR="00DC47AA" w:rsidRPr="0074574D" w:rsidRDefault="00DC47AA" w:rsidP="00DC47AA">
            <w:pPr>
              <w:jc w:val="both"/>
              <w:rPr>
                <w:sz w:val="22"/>
                <w:szCs w:val="22"/>
              </w:rPr>
            </w:pPr>
            <w:r w:rsidRPr="0074574D">
              <w:rPr>
                <w:b/>
                <w:bCs/>
                <w:sz w:val="22"/>
                <w:szCs w:val="22"/>
              </w:rPr>
              <w:t xml:space="preserve">Умение </w:t>
            </w:r>
            <w:r w:rsidRPr="0074574D">
              <w:rPr>
                <w:sz w:val="22"/>
                <w:szCs w:val="22"/>
              </w:rPr>
              <w:t>формировать организационно-распорядительные</w:t>
            </w:r>
          </w:p>
          <w:p w14:paraId="0C3E39C9" w14:textId="2C93334A" w:rsidR="00075DCB" w:rsidRPr="0074574D" w:rsidRDefault="00DC47AA" w:rsidP="00DC47AA">
            <w:pPr>
              <w:jc w:val="both"/>
              <w:rPr>
                <w:b/>
                <w:bCs/>
                <w:sz w:val="22"/>
                <w:szCs w:val="22"/>
              </w:rPr>
            </w:pPr>
            <w:r w:rsidRPr="0074574D">
              <w:rPr>
                <w:sz w:val="22"/>
                <w:szCs w:val="22"/>
              </w:rPr>
              <w:t xml:space="preserve">документы, отражающие порядок проведения контрольного мероприятия в отношении </w:t>
            </w:r>
            <w:r w:rsidRPr="0074574D">
              <w:rPr>
                <w:sz w:val="22"/>
                <w:szCs w:val="22"/>
              </w:rPr>
              <w:lastRenderedPageBreak/>
              <w:t>деятельности аудиторских организаций и аудиторов.</w:t>
            </w:r>
          </w:p>
        </w:tc>
      </w:tr>
    </w:tbl>
    <w:p w14:paraId="07BC4B07" w14:textId="38715C86" w:rsidR="00873916" w:rsidRPr="00921ED3" w:rsidRDefault="009209B2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21ED3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3.</w:t>
      </w:r>
      <w:r w:rsidR="004004B3" w:rsidRPr="00921ED3">
        <w:rPr>
          <w:rFonts w:ascii="Times New Roman" w:hAnsi="Times New Roman"/>
          <w:color w:val="auto"/>
          <w:sz w:val="28"/>
          <w:szCs w:val="28"/>
          <w:lang w:val="ru-RU"/>
        </w:rPr>
        <w:t xml:space="preserve"> Место дисциплины в структуре образовательной программы</w:t>
      </w:r>
    </w:p>
    <w:p w14:paraId="40CDB42D" w14:textId="46D410AA" w:rsidR="0040793C" w:rsidRDefault="004004B3" w:rsidP="00E90A0A">
      <w:pPr>
        <w:spacing w:line="276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Дисциплина </w:t>
      </w:r>
      <w:r w:rsidR="00543810" w:rsidRPr="00921ED3">
        <w:rPr>
          <w:bCs/>
          <w:iCs/>
          <w:sz w:val="28"/>
          <w:szCs w:val="28"/>
        </w:rPr>
        <w:t>«</w:t>
      </w:r>
      <w:r w:rsidR="00A77B67" w:rsidRPr="00921ED3">
        <w:rPr>
          <w:bCs/>
          <w:iCs/>
          <w:sz w:val="28"/>
          <w:szCs w:val="28"/>
        </w:rPr>
        <w:t>Контроль за деятельностью аудиторских организаций, аудиторов</w:t>
      </w:r>
      <w:r w:rsidR="00543810" w:rsidRPr="00921ED3">
        <w:rPr>
          <w:bCs/>
          <w:iCs/>
          <w:sz w:val="28"/>
          <w:szCs w:val="28"/>
        </w:rPr>
        <w:t>»</w:t>
      </w:r>
      <w:r w:rsidRPr="00921ED3">
        <w:rPr>
          <w:b/>
          <w:i/>
          <w:sz w:val="28"/>
          <w:szCs w:val="28"/>
        </w:rPr>
        <w:t xml:space="preserve"> </w:t>
      </w:r>
      <w:r w:rsidR="0040793C" w:rsidRPr="00921ED3">
        <w:rPr>
          <w:sz w:val="28"/>
          <w:szCs w:val="28"/>
        </w:rPr>
        <w:t xml:space="preserve">относится к </w:t>
      </w:r>
      <w:r w:rsidR="003B1AF1">
        <w:rPr>
          <w:sz w:val="28"/>
          <w:szCs w:val="28"/>
        </w:rPr>
        <w:t>модулю</w:t>
      </w:r>
      <w:r w:rsidR="007976D3">
        <w:rPr>
          <w:sz w:val="28"/>
          <w:szCs w:val="28"/>
        </w:rPr>
        <w:t xml:space="preserve"> дисциплин по выбор</w:t>
      </w:r>
      <w:r w:rsidR="00F61415">
        <w:rPr>
          <w:sz w:val="28"/>
          <w:szCs w:val="28"/>
        </w:rPr>
        <w:t>у, углубляющих освоение программы</w:t>
      </w:r>
      <w:r w:rsidR="007976D3">
        <w:rPr>
          <w:sz w:val="28"/>
          <w:szCs w:val="28"/>
        </w:rPr>
        <w:t xml:space="preserve"> магистрат</w:t>
      </w:r>
      <w:r w:rsidR="007976D3" w:rsidRPr="00713E96">
        <w:rPr>
          <w:sz w:val="28"/>
          <w:szCs w:val="28"/>
        </w:rPr>
        <w:t>уры</w:t>
      </w:r>
      <w:r w:rsidR="00F61415" w:rsidRPr="00713E96">
        <w:rPr>
          <w:sz w:val="28"/>
          <w:szCs w:val="28"/>
        </w:rPr>
        <w:t xml:space="preserve"> части, формируемой участниками образовательных отношений</w:t>
      </w:r>
      <w:r w:rsidR="007976D3">
        <w:rPr>
          <w:sz w:val="28"/>
          <w:szCs w:val="28"/>
        </w:rPr>
        <w:t xml:space="preserve"> по направлению подготовки</w:t>
      </w:r>
      <w:r w:rsidR="003B1AF1">
        <w:rPr>
          <w:sz w:val="28"/>
          <w:szCs w:val="28"/>
        </w:rPr>
        <w:t xml:space="preserve"> </w:t>
      </w:r>
      <w:r w:rsidR="0040793C" w:rsidRPr="00921ED3">
        <w:rPr>
          <w:sz w:val="28"/>
          <w:szCs w:val="28"/>
        </w:rPr>
        <w:t>38.04.0</w:t>
      </w:r>
      <w:r w:rsidR="00F9058F">
        <w:rPr>
          <w:sz w:val="28"/>
          <w:szCs w:val="28"/>
        </w:rPr>
        <w:t>1</w:t>
      </w:r>
      <w:r w:rsidR="0040793C" w:rsidRPr="00921ED3">
        <w:rPr>
          <w:sz w:val="28"/>
          <w:szCs w:val="28"/>
        </w:rPr>
        <w:t xml:space="preserve"> «</w:t>
      </w:r>
      <w:r w:rsidR="00F9058F">
        <w:rPr>
          <w:sz w:val="28"/>
          <w:szCs w:val="28"/>
        </w:rPr>
        <w:t>Экономика</w:t>
      </w:r>
      <w:r w:rsidR="0040793C" w:rsidRPr="00921ED3">
        <w:rPr>
          <w:sz w:val="28"/>
          <w:szCs w:val="28"/>
        </w:rPr>
        <w:t>», направленность программы «</w:t>
      </w:r>
      <w:r w:rsidR="00F9058F">
        <w:rPr>
          <w:sz w:val="28"/>
          <w:szCs w:val="28"/>
        </w:rPr>
        <w:t xml:space="preserve">Финансовый </w:t>
      </w:r>
      <w:proofErr w:type="spellStart"/>
      <w:r w:rsidR="00F9058F">
        <w:rPr>
          <w:sz w:val="28"/>
          <w:szCs w:val="28"/>
        </w:rPr>
        <w:t>контроллинг</w:t>
      </w:r>
      <w:proofErr w:type="spellEnd"/>
      <w:r w:rsidR="0040793C" w:rsidRPr="00921ED3">
        <w:rPr>
          <w:sz w:val="28"/>
          <w:szCs w:val="28"/>
        </w:rPr>
        <w:t>».</w:t>
      </w:r>
    </w:p>
    <w:p w14:paraId="202232A3" w14:textId="77777777" w:rsidR="003B1AF1" w:rsidRPr="00921ED3" w:rsidRDefault="003B1AF1" w:rsidP="00E90A0A">
      <w:pPr>
        <w:spacing w:line="276" w:lineRule="auto"/>
        <w:ind w:firstLine="709"/>
        <w:jc w:val="both"/>
        <w:rPr>
          <w:sz w:val="28"/>
          <w:szCs w:val="28"/>
        </w:rPr>
      </w:pPr>
    </w:p>
    <w:p w14:paraId="4D34FC57" w14:textId="419E650F" w:rsidR="00873916" w:rsidRPr="00921ED3" w:rsidRDefault="004004B3">
      <w:pPr>
        <w:pStyle w:val="1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21ED3">
        <w:rPr>
          <w:rFonts w:ascii="Times New Roman" w:hAnsi="Times New Roman"/>
          <w:color w:val="auto"/>
          <w:sz w:val="28"/>
          <w:szCs w:val="28"/>
          <w:lang w:val="ru-RU"/>
        </w:rPr>
        <w:t>4. Объем дисциплины</w:t>
      </w:r>
      <w:r w:rsidR="00A55FF1" w:rsidRPr="00921ED3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921ED3">
        <w:rPr>
          <w:rFonts w:ascii="Times New Roman" w:hAnsi="Times New Roman"/>
          <w:color w:val="auto"/>
          <w:sz w:val="28"/>
          <w:szCs w:val="28"/>
          <w:lang w:val="ru-RU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4C166C2" w14:textId="77777777" w:rsidR="00873916" w:rsidRPr="00921ED3" w:rsidRDefault="004004B3">
      <w:pPr>
        <w:jc w:val="right"/>
        <w:rPr>
          <w:sz w:val="28"/>
          <w:szCs w:val="28"/>
          <w:lang w:eastAsia="en-US"/>
        </w:rPr>
      </w:pPr>
      <w:r w:rsidRPr="00921ED3">
        <w:rPr>
          <w:sz w:val="28"/>
          <w:szCs w:val="28"/>
          <w:lang w:eastAsia="en-US"/>
        </w:rPr>
        <w:t>Таблица 2</w:t>
      </w:r>
    </w:p>
    <w:tbl>
      <w:tblPr>
        <w:tblW w:w="50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410"/>
        <w:gridCol w:w="2408"/>
      </w:tblGrid>
      <w:tr w:rsidR="00921ED3" w:rsidRPr="00921ED3" w14:paraId="18BE747C" w14:textId="77777777" w:rsidTr="00984DA7">
        <w:tc>
          <w:tcPr>
            <w:tcW w:w="2463" w:type="pct"/>
          </w:tcPr>
          <w:p w14:paraId="0A8FE018" w14:textId="77777777" w:rsidR="00873916" w:rsidRPr="00921ED3" w:rsidRDefault="004004B3">
            <w:pPr>
              <w:jc w:val="center"/>
              <w:rPr>
                <w:b/>
              </w:rPr>
            </w:pPr>
            <w:r w:rsidRPr="00921ED3">
              <w:rPr>
                <w:b/>
              </w:rPr>
              <w:t>Вид учебной работы по дисциплине</w:t>
            </w:r>
          </w:p>
        </w:tc>
        <w:tc>
          <w:tcPr>
            <w:tcW w:w="1269" w:type="pct"/>
          </w:tcPr>
          <w:p w14:paraId="7FD81DBC" w14:textId="0A2CEC0F" w:rsidR="00873916" w:rsidRPr="00921ED3" w:rsidRDefault="004004B3" w:rsidP="00984DA7">
            <w:pPr>
              <w:pStyle w:val="af3"/>
              <w:keepNext/>
              <w:ind w:left="0"/>
              <w:jc w:val="center"/>
              <w:rPr>
                <w:b/>
              </w:rPr>
            </w:pPr>
            <w:r w:rsidRPr="00921ED3">
              <w:rPr>
                <w:b/>
              </w:rPr>
              <w:t>Всего</w:t>
            </w:r>
            <w:r w:rsidR="00922D46" w:rsidRPr="00921ED3">
              <w:rPr>
                <w:b/>
              </w:rPr>
              <w:t xml:space="preserve"> </w:t>
            </w:r>
            <w:r w:rsidRPr="00921ED3">
              <w:rPr>
                <w:b/>
              </w:rPr>
              <w:t>(в з/е и часах)</w:t>
            </w:r>
          </w:p>
        </w:tc>
        <w:tc>
          <w:tcPr>
            <w:tcW w:w="1268" w:type="pct"/>
          </w:tcPr>
          <w:p w14:paraId="284FCED4" w14:textId="07557899" w:rsidR="00873916" w:rsidRPr="00921ED3" w:rsidRDefault="00922D46" w:rsidP="00922D46">
            <w:pPr>
              <w:pStyle w:val="af3"/>
              <w:keepNext/>
              <w:ind w:left="0"/>
              <w:rPr>
                <w:b/>
              </w:rPr>
            </w:pPr>
            <w:r w:rsidRPr="00921ED3">
              <w:rPr>
                <w:b/>
              </w:rPr>
              <w:t>Семестр</w:t>
            </w:r>
            <w:r w:rsidR="004004B3" w:rsidRPr="00921ED3">
              <w:rPr>
                <w:b/>
              </w:rPr>
              <w:t xml:space="preserve"> </w:t>
            </w:r>
            <w:r w:rsidR="00E961BA" w:rsidRPr="00921ED3">
              <w:rPr>
                <w:b/>
              </w:rPr>
              <w:t>3</w:t>
            </w:r>
            <w:r w:rsidR="00984DA7" w:rsidRPr="00921ED3">
              <w:rPr>
                <w:b/>
              </w:rPr>
              <w:t xml:space="preserve"> </w:t>
            </w:r>
            <w:r w:rsidR="004004B3" w:rsidRPr="00921ED3">
              <w:rPr>
                <w:b/>
              </w:rPr>
              <w:t>(в часах)</w:t>
            </w:r>
          </w:p>
        </w:tc>
      </w:tr>
      <w:tr w:rsidR="00921ED3" w:rsidRPr="00921ED3" w14:paraId="64919DA5" w14:textId="77777777" w:rsidTr="00984DA7">
        <w:tc>
          <w:tcPr>
            <w:tcW w:w="2463" w:type="pct"/>
            <w:shd w:val="clear" w:color="auto" w:fill="auto"/>
          </w:tcPr>
          <w:p w14:paraId="5D8767E0" w14:textId="77777777" w:rsidR="00873916" w:rsidRPr="00921ED3" w:rsidRDefault="004004B3">
            <w:pPr>
              <w:jc w:val="center"/>
              <w:rPr>
                <w:b/>
                <w:bCs/>
              </w:rPr>
            </w:pPr>
            <w:r w:rsidRPr="00921ED3"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1269" w:type="pct"/>
            <w:shd w:val="clear" w:color="auto" w:fill="auto"/>
          </w:tcPr>
          <w:p w14:paraId="2EA8EA5F" w14:textId="620992A0" w:rsidR="00873916" w:rsidRPr="00921ED3" w:rsidRDefault="00465DFE">
            <w:pPr>
              <w:jc w:val="center"/>
              <w:rPr>
                <w:b/>
                <w:bCs/>
              </w:rPr>
            </w:pPr>
            <w:r w:rsidRPr="00921ED3">
              <w:rPr>
                <w:b/>
                <w:bCs/>
              </w:rPr>
              <w:t>3</w:t>
            </w:r>
            <w:r w:rsidR="004004B3" w:rsidRPr="00921ED3">
              <w:rPr>
                <w:b/>
                <w:bCs/>
              </w:rPr>
              <w:t xml:space="preserve"> </w:t>
            </w:r>
            <w:proofErr w:type="spellStart"/>
            <w:r w:rsidR="004004B3" w:rsidRPr="00921ED3">
              <w:rPr>
                <w:b/>
                <w:bCs/>
              </w:rPr>
              <w:t>з.е</w:t>
            </w:r>
            <w:proofErr w:type="spellEnd"/>
            <w:r w:rsidR="004004B3" w:rsidRPr="00921ED3">
              <w:rPr>
                <w:b/>
                <w:bCs/>
              </w:rPr>
              <w:t>.</w:t>
            </w:r>
          </w:p>
        </w:tc>
        <w:tc>
          <w:tcPr>
            <w:tcW w:w="1268" w:type="pct"/>
            <w:shd w:val="clear" w:color="auto" w:fill="auto"/>
          </w:tcPr>
          <w:p w14:paraId="21340ADE" w14:textId="5BA1B0FA" w:rsidR="00873916" w:rsidRPr="00921ED3" w:rsidRDefault="000720E1">
            <w:pPr>
              <w:jc w:val="center"/>
              <w:rPr>
                <w:b/>
                <w:bCs/>
              </w:rPr>
            </w:pPr>
            <w:r w:rsidRPr="00921ED3">
              <w:rPr>
                <w:b/>
                <w:bCs/>
              </w:rPr>
              <w:t xml:space="preserve">3 </w:t>
            </w:r>
            <w:proofErr w:type="spellStart"/>
            <w:r w:rsidRPr="00921ED3">
              <w:rPr>
                <w:b/>
                <w:bCs/>
              </w:rPr>
              <w:t>з.е</w:t>
            </w:r>
            <w:proofErr w:type="spellEnd"/>
            <w:r w:rsidRPr="00921ED3">
              <w:rPr>
                <w:b/>
                <w:bCs/>
              </w:rPr>
              <w:t>.</w:t>
            </w:r>
          </w:p>
        </w:tc>
      </w:tr>
      <w:tr w:rsidR="00921ED3" w:rsidRPr="00921ED3" w14:paraId="5BBD8D2A" w14:textId="77777777" w:rsidTr="00984DA7">
        <w:tc>
          <w:tcPr>
            <w:tcW w:w="2463" w:type="pct"/>
            <w:shd w:val="clear" w:color="auto" w:fill="auto"/>
          </w:tcPr>
          <w:p w14:paraId="4159A938" w14:textId="0866AC14" w:rsidR="00984DA7" w:rsidRPr="00921ED3" w:rsidRDefault="00984DA7" w:rsidP="00984DA7">
            <w:pPr>
              <w:rPr>
                <w:b/>
                <w:bCs/>
              </w:rPr>
            </w:pPr>
            <w:r w:rsidRPr="00921ED3">
              <w:rPr>
                <w:b/>
                <w:bCs/>
              </w:rPr>
              <w:t>Контактная работа -</w:t>
            </w:r>
            <w:r w:rsidR="000720E1" w:rsidRPr="00921ED3">
              <w:rPr>
                <w:b/>
                <w:bCs/>
              </w:rPr>
              <w:t xml:space="preserve"> </w:t>
            </w:r>
            <w:r w:rsidRPr="00921ED3">
              <w:rPr>
                <w:b/>
                <w:bCs/>
              </w:rPr>
              <w:t>Аудиторные занятия</w:t>
            </w:r>
          </w:p>
        </w:tc>
        <w:tc>
          <w:tcPr>
            <w:tcW w:w="1269" w:type="pct"/>
            <w:shd w:val="clear" w:color="auto" w:fill="auto"/>
          </w:tcPr>
          <w:p w14:paraId="27BDA0DD" w14:textId="5A4A6E54" w:rsidR="00984DA7" w:rsidRPr="00921ED3" w:rsidRDefault="007976D3" w:rsidP="00984D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268" w:type="pct"/>
            <w:shd w:val="clear" w:color="auto" w:fill="auto"/>
          </w:tcPr>
          <w:p w14:paraId="30D0F7C2" w14:textId="437F0A79" w:rsidR="00984DA7" w:rsidRPr="00921ED3" w:rsidRDefault="00695544" w:rsidP="00984DA7">
            <w:pPr>
              <w:jc w:val="center"/>
              <w:rPr>
                <w:b/>
                <w:bCs/>
              </w:rPr>
            </w:pPr>
            <w:r w:rsidRPr="00921ED3">
              <w:rPr>
                <w:b/>
                <w:bCs/>
              </w:rPr>
              <w:t>24</w:t>
            </w:r>
          </w:p>
        </w:tc>
      </w:tr>
      <w:tr w:rsidR="00921ED3" w:rsidRPr="00921ED3" w14:paraId="75D5E31F" w14:textId="77777777" w:rsidTr="00984DA7">
        <w:tc>
          <w:tcPr>
            <w:tcW w:w="2463" w:type="pct"/>
            <w:shd w:val="clear" w:color="auto" w:fill="auto"/>
          </w:tcPr>
          <w:p w14:paraId="11DD6D3C" w14:textId="77777777" w:rsidR="00984DA7" w:rsidRPr="00921ED3" w:rsidRDefault="00984DA7" w:rsidP="00984DA7">
            <w:pPr>
              <w:rPr>
                <w:i/>
                <w:iCs/>
              </w:rPr>
            </w:pPr>
            <w:r w:rsidRPr="00921ED3">
              <w:rPr>
                <w:i/>
                <w:iCs/>
              </w:rPr>
              <w:t>Лекции</w:t>
            </w:r>
          </w:p>
        </w:tc>
        <w:tc>
          <w:tcPr>
            <w:tcW w:w="1269" w:type="pct"/>
            <w:shd w:val="clear" w:color="auto" w:fill="auto"/>
          </w:tcPr>
          <w:p w14:paraId="76B45CA1" w14:textId="3F1D5532" w:rsidR="00984DA7" w:rsidRPr="00921ED3" w:rsidRDefault="00E961BA" w:rsidP="00984DA7">
            <w:pPr>
              <w:jc w:val="center"/>
            </w:pPr>
            <w:r w:rsidRPr="00921ED3">
              <w:t>8</w:t>
            </w:r>
          </w:p>
        </w:tc>
        <w:tc>
          <w:tcPr>
            <w:tcW w:w="1268" w:type="pct"/>
            <w:shd w:val="clear" w:color="auto" w:fill="auto"/>
          </w:tcPr>
          <w:p w14:paraId="0052716C" w14:textId="267130EA" w:rsidR="00984DA7" w:rsidRPr="00921ED3" w:rsidRDefault="00E961BA" w:rsidP="00984DA7">
            <w:pPr>
              <w:jc w:val="center"/>
            </w:pPr>
            <w:r w:rsidRPr="00921ED3">
              <w:t>8</w:t>
            </w:r>
          </w:p>
        </w:tc>
      </w:tr>
      <w:tr w:rsidR="00921ED3" w:rsidRPr="00921ED3" w14:paraId="2471514D" w14:textId="77777777" w:rsidTr="00984DA7">
        <w:tc>
          <w:tcPr>
            <w:tcW w:w="2463" w:type="pct"/>
            <w:shd w:val="clear" w:color="auto" w:fill="auto"/>
          </w:tcPr>
          <w:p w14:paraId="29770085" w14:textId="77777777" w:rsidR="00984DA7" w:rsidRPr="00921ED3" w:rsidRDefault="00984DA7" w:rsidP="00984DA7">
            <w:pPr>
              <w:rPr>
                <w:i/>
                <w:iCs/>
              </w:rPr>
            </w:pPr>
            <w:r w:rsidRPr="00921ED3"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1269" w:type="pct"/>
            <w:shd w:val="clear" w:color="auto" w:fill="auto"/>
          </w:tcPr>
          <w:p w14:paraId="555BB187" w14:textId="580476C3" w:rsidR="00984DA7" w:rsidRPr="00921ED3" w:rsidRDefault="007976D3" w:rsidP="00984DA7">
            <w:pPr>
              <w:jc w:val="center"/>
            </w:pPr>
            <w:r>
              <w:t>24</w:t>
            </w:r>
          </w:p>
        </w:tc>
        <w:tc>
          <w:tcPr>
            <w:tcW w:w="1268" w:type="pct"/>
            <w:shd w:val="clear" w:color="auto" w:fill="auto"/>
          </w:tcPr>
          <w:p w14:paraId="39B65F43" w14:textId="1DBEB502" w:rsidR="00984DA7" w:rsidRPr="00921ED3" w:rsidRDefault="007976D3" w:rsidP="00984DA7">
            <w:pPr>
              <w:jc w:val="center"/>
            </w:pPr>
            <w:r>
              <w:t>24</w:t>
            </w:r>
          </w:p>
        </w:tc>
      </w:tr>
      <w:tr w:rsidR="00921ED3" w:rsidRPr="00921ED3" w14:paraId="3EB76582" w14:textId="77777777" w:rsidTr="00984DA7">
        <w:tc>
          <w:tcPr>
            <w:tcW w:w="2463" w:type="pct"/>
            <w:shd w:val="clear" w:color="auto" w:fill="auto"/>
          </w:tcPr>
          <w:p w14:paraId="2A48C726" w14:textId="77777777" w:rsidR="00984DA7" w:rsidRPr="00921ED3" w:rsidRDefault="00984DA7" w:rsidP="00984DA7">
            <w:pPr>
              <w:rPr>
                <w:b/>
                <w:bCs/>
              </w:rPr>
            </w:pPr>
            <w:r w:rsidRPr="00921ED3">
              <w:rPr>
                <w:b/>
                <w:bCs/>
              </w:rPr>
              <w:t>Самостоятельная работа</w:t>
            </w:r>
          </w:p>
        </w:tc>
        <w:tc>
          <w:tcPr>
            <w:tcW w:w="1269" w:type="pct"/>
            <w:shd w:val="clear" w:color="auto" w:fill="auto"/>
          </w:tcPr>
          <w:p w14:paraId="450CBDEB" w14:textId="7502F804" w:rsidR="00984DA7" w:rsidRPr="00921ED3" w:rsidRDefault="007976D3" w:rsidP="00984D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1268" w:type="pct"/>
            <w:shd w:val="clear" w:color="auto" w:fill="auto"/>
          </w:tcPr>
          <w:p w14:paraId="14DEB44B" w14:textId="03B33464" w:rsidR="00984DA7" w:rsidRPr="00921ED3" w:rsidRDefault="007976D3" w:rsidP="00984D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</w:tr>
      <w:tr w:rsidR="00921ED3" w:rsidRPr="00921ED3" w14:paraId="2F735B64" w14:textId="77777777" w:rsidTr="00984DA7">
        <w:tc>
          <w:tcPr>
            <w:tcW w:w="2463" w:type="pct"/>
          </w:tcPr>
          <w:p w14:paraId="1CBDF1EA" w14:textId="77777777" w:rsidR="00873916" w:rsidRPr="00921ED3" w:rsidRDefault="004004B3">
            <w:r w:rsidRPr="00921ED3">
              <w:t>Вид текущего контроля</w:t>
            </w:r>
          </w:p>
        </w:tc>
        <w:tc>
          <w:tcPr>
            <w:tcW w:w="1269" w:type="pct"/>
          </w:tcPr>
          <w:p w14:paraId="3DF64EA3" w14:textId="2F245414" w:rsidR="007547D8" w:rsidRPr="00E90A0A" w:rsidRDefault="007976D3" w:rsidP="00E90A0A">
            <w:pPr>
              <w:jc w:val="center"/>
            </w:pPr>
            <w:r>
              <w:t>Эссе</w:t>
            </w:r>
          </w:p>
        </w:tc>
        <w:tc>
          <w:tcPr>
            <w:tcW w:w="1268" w:type="pct"/>
          </w:tcPr>
          <w:p w14:paraId="2D3398A2" w14:textId="067EB847" w:rsidR="00873916" w:rsidRPr="00E90A0A" w:rsidRDefault="007976D3" w:rsidP="00E90A0A">
            <w:pPr>
              <w:jc w:val="center"/>
            </w:pPr>
            <w:r>
              <w:t>Эссе</w:t>
            </w:r>
          </w:p>
        </w:tc>
      </w:tr>
      <w:tr w:rsidR="00921ED3" w:rsidRPr="00921ED3" w14:paraId="3B70175B" w14:textId="77777777" w:rsidTr="00984DA7">
        <w:tc>
          <w:tcPr>
            <w:tcW w:w="2463" w:type="pct"/>
          </w:tcPr>
          <w:p w14:paraId="7785CB50" w14:textId="77777777" w:rsidR="00873916" w:rsidRPr="00921ED3" w:rsidRDefault="004004B3">
            <w:r w:rsidRPr="00921ED3">
              <w:t>Вид промежуточной аттестации</w:t>
            </w:r>
          </w:p>
        </w:tc>
        <w:tc>
          <w:tcPr>
            <w:tcW w:w="1269" w:type="pct"/>
          </w:tcPr>
          <w:p w14:paraId="62D5C0E9" w14:textId="41F1A498" w:rsidR="00873916" w:rsidRPr="00921ED3" w:rsidRDefault="00465DFE" w:rsidP="00E90A0A">
            <w:pPr>
              <w:jc w:val="center"/>
            </w:pPr>
            <w:r w:rsidRPr="00921ED3">
              <w:t>Зачет</w:t>
            </w:r>
          </w:p>
        </w:tc>
        <w:tc>
          <w:tcPr>
            <w:tcW w:w="1268" w:type="pct"/>
          </w:tcPr>
          <w:p w14:paraId="3D56866F" w14:textId="774B09FB" w:rsidR="00873916" w:rsidRPr="00921ED3" w:rsidRDefault="00465DFE" w:rsidP="00E90A0A">
            <w:pPr>
              <w:jc w:val="center"/>
            </w:pPr>
            <w:r w:rsidRPr="00921ED3">
              <w:t>Зачет</w:t>
            </w:r>
          </w:p>
        </w:tc>
      </w:tr>
    </w:tbl>
    <w:p w14:paraId="7A52CB7A" w14:textId="77777777" w:rsidR="000D436A" w:rsidRPr="00921ED3" w:rsidRDefault="000D436A" w:rsidP="00A41347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" w:name="_Toc83116185"/>
      <w:bookmarkStart w:id="3" w:name="_Toc83575405"/>
    </w:p>
    <w:p w14:paraId="6F5F47DB" w14:textId="0FEFB72C" w:rsidR="00A973F0" w:rsidRPr="00921ED3" w:rsidRDefault="00A973F0" w:rsidP="00E90A0A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921ED3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"/>
      <w:bookmarkEnd w:id="3"/>
    </w:p>
    <w:p w14:paraId="35547F17" w14:textId="4A2041AC" w:rsidR="00A973F0" w:rsidRPr="00921ED3" w:rsidRDefault="00A973F0" w:rsidP="00E90A0A">
      <w:pPr>
        <w:spacing w:line="276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4" w:name="_Toc83116186"/>
      <w:bookmarkStart w:id="5" w:name="_Toc83575406"/>
      <w:r w:rsidRPr="00921ED3">
        <w:rPr>
          <w:b/>
          <w:bCs/>
          <w:sz w:val="28"/>
          <w:szCs w:val="28"/>
        </w:rPr>
        <w:t>5.1. Содержание дисциплины</w:t>
      </w:r>
      <w:bookmarkEnd w:id="4"/>
      <w:bookmarkEnd w:id="5"/>
    </w:p>
    <w:p w14:paraId="24FC6475" w14:textId="24CBF2FF" w:rsidR="00F260DA" w:rsidRPr="00921ED3" w:rsidRDefault="00F260DA" w:rsidP="00E90A0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21ED3">
        <w:rPr>
          <w:b/>
          <w:sz w:val="28"/>
          <w:szCs w:val="28"/>
        </w:rPr>
        <w:t xml:space="preserve">Тема 1. </w:t>
      </w:r>
      <w:r w:rsidR="000720E1" w:rsidRPr="00921ED3">
        <w:rPr>
          <w:b/>
          <w:bCs/>
          <w:sz w:val="28"/>
          <w:szCs w:val="28"/>
          <w:shd w:val="clear" w:color="auto" w:fill="FFFFFF"/>
        </w:rPr>
        <w:t xml:space="preserve">Концептуальные основы </w:t>
      </w:r>
      <w:r w:rsidR="00D37E59" w:rsidRPr="00921ED3">
        <w:rPr>
          <w:b/>
          <w:sz w:val="28"/>
          <w:szCs w:val="28"/>
        </w:rPr>
        <w:t xml:space="preserve">аудиторской деятельности </w:t>
      </w:r>
    </w:p>
    <w:p w14:paraId="713E5BB4" w14:textId="3E671636" w:rsidR="00C00382" w:rsidRPr="00921ED3" w:rsidRDefault="00F260DA" w:rsidP="00E90A0A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921ED3">
        <w:rPr>
          <w:sz w:val="28"/>
          <w:szCs w:val="28"/>
        </w:rPr>
        <w:t>Содержательные аспекты</w:t>
      </w:r>
      <w:r w:rsidR="00EB1312" w:rsidRPr="00921ED3">
        <w:rPr>
          <w:sz w:val="28"/>
          <w:szCs w:val="28"/>
        </w:rPr>
        <w:t xml:space="preserve"> аудиторской деятельности</w:t>
      </w:r>
      <w:r w:rsidRPr="00921ED3">
        <w:rPr>
          <w:sz w:val="28"/>
          <w:szCs w:val="28"/>
        </w:rPr>
        <w:t xml:space="preserve">. </w:t>
      </w:r>
      <w:r w:rsidRPr="00921ED3">
        <w:rPr>
          <w:sz w:val="28"/>
          <w:szCs w:val="28"/>
          <w:shd w:val="clear" w:color="auto" w:fill="FFFFFF"/>
        </w:rPr>
        <w:t xml:space="preserve">Концептуальные основы </w:t>
      </w:r>
      <w:r w:rsidR="00EB1312" w:rsidRPr="00921ED3">
        <w:rPr>
          <w:sz w:val="28"/>
          <w:szCs w:val="28"/>
          <w:shd w:val="clear" w:color="auto" w:fill="FFFFFF"/>
        </w:rPr>
        <w:t>аудита</w:t>
      </w:r>
      <w:r w:rsidRPr="00921ED3">
        <w:rPr>
          <w:sz w:val="28"/>
          <w:szCs w:val="28"/>
          <w:shd w:val="clear" w:color="auto" w:fill="FFFFFF"/>
        </w:rPr>
        <w:t xml:space="preserve">: </w:t>
      </w:r>
      <w:r w:rsidR="0059129A" w:rsidRPr="00921ED3">
        <w:rPr>
          <w:sz w:val="28"/>
          <w:szCs w:val="28"/>
          <w:shd w:val="clear" w:color="auto" w:fill="FFFFFF"/>
        </w:rPr>
        <w:t>субъекты аудита (аудитор</w:t>
      </w:r>
      <w:r w:rsidR="00980F49" w:rsidRPr="00921ED3">
        <w:rPr>
          <w:sz w:val="28"/>
          <w:szCs w:val="28"/>
          <w:shd w:val="clear" w:color="auto" w:fill="FFFFFF"/>
        </w:rPr>
        <w:t>, индивидуальный аудитор,</w:t>
      </w:r>
      <w:r w:rsidR="0059129A" w:rsidRPr="00921ED3">
        <w:rPr>
          <w:sz w:val="28"/>
          <w:szCs w:val="28"/>
          <w:shd w:val="clear" w:color="auto" w:fill="FFFFFF"/>
        </w:rPr>
        <w:t xml:space="preserve"> аудиторская организация), </w:t>
      </w:r>
      <w:r w:rsidR="00EB1312" w:rsidRPr="00921ED3">
        <w:rPr>
          <w:sz w:val="28"/>
          <w:szCs w:val="28"/>
          <w:shd w:val="clear" w:color="auto" w:fill="FFFFFF"/>
        </w:rPr>
        <w:t xml:space="preserve">виды </w:t>
      </w:r>
      <w:r w:rsidR="00F30811" w:rsidRPr="00921ED3">
        <w:rPr>
          <w:sz w:val="28"/>
          <w:szCs w:val="28"/>
          <w:shd w:val="clear" w:color="auto" w:fill="FFFFFF"/>
        </w:rPr>
        <w:t xml:space="preserve">аудиторских </w:t>
      </w:r>
      <w:r w:rsidR="00EB1312" w:rsidRPr="00921ED3">
        <w:rPr>
          <w:sz w:val="28"/>
          <w:szCs w:val="28"/>
          <w:shd w:val="clear" w:color="auto" w:fill="FFFFFF"/>
        </w:rPr>
        <w:t>услу</w:t>
      </w:r>
      <w:r w:rsidR="00F30811" w:rsidRPr="00921ED3">
        <w:rPr>
          <w:sz w:val="28"/>
          <w:szCs w:val="28"/>
          <w:shd w:val="clear" w:color="auto" w:fill="FFFFFF"/>
        </w:rPr>
        <w:t>г</w:t>
      </w:r>
      <w:r w:rsidR="00EB1312" w:rsidRPr="00921ED3">
        <w:rPr>
          <w:sz w:val="28"/>
          <w:szCs w:val="28"/>
          <w:shd w:val="clear" w:color="auto" w:fill="FFFFFF"/>
        </w:rPr>
        <w:t xml:space="preserve">, </w:t>
      </w:r>
      <w:r w:rsidRPr="00921ED3">
        <w:rPr>
          <w:sz w:val="28"/>
          <w:szCs w:val="28"/>
          <w:shd w:val="clear" w:color="auto" w:fill="FFFFFF"/>
        </w:rPr>
        <w:t>принципы</w:t>
      </w:r>
      <w:r w:rsidR="0059129A" w:rsidRPr="00921ED3">
        <w:rPr>
          <w:sz w:val="28"/>
          <w:szCs w:val="28"/>
          <w:shd w:val="clear" w:color="auto" w:fill="FFFFFF"/>
        </w:rPr>
        <w:t xml:space="preserve"> аудита</w:t>
      </w:r>
      <w:r w:rsidRPr="00921ED3">
        <w:rPr>
          <w:sz w:val="28"/>
          <w:szCs w:val="28"/>
          <w:shd w:val="clear" w:color="auto" w:fill="FFFFFF"/>
        </w:rPr>
        <w:t>, метод</w:t>
      </w:r>
      <w:r w:rsidR="00F30811" w:rsidRPr="00921ED3">
        <w:rPr>
          <w:sz w:val="28"/>
          <w:szCs w:val="28"/>
          <w:shd w:val="clear" w:color="auto" w:fill="FFFFFF"/>
        </w:rPr>
        <w:t>ы</w:t>
      </w:r>
      <w:r w:rsidR="0059129A" w:rsidRPr="00921ED3">
        <w:rPr>
          <w:sz w:val="28"/>
          <w:szCs w:val="28"/>
          <w:shd w:val="clear" w:color="auto" w:fill="FFFFFF"/>
        </w:rPr>
        <w:t xml:space="preserve"> получения доказательств в ходе аудита</w:t>
      </w:r>
      <w:r w:rsidRPr="00921ED3">
        <w:rPr>
          <w:sz w:val="28"/>
          <w:szCs w:val="28"/>
          <w:shd w:val="clear" w:color="auto" w:fill="FFFFFF"/>
        </w:rPr>
        <w:t>.</w:t>
      </w:r>
      <w:r w:rsidRPr="00921ED3">
        <w:rPr>
          <w:sz w:val="28"/>
          <w:szCs w:val="28"/>
        </w:rPr>
        <w:t xml:space="preserve"> </w:t>
      </w:r>
      <w:r w:rsidR="00F30811" w:rsidRPr="00921ED3">
        <w:rPr>
          <w:sz w:val="28"/>
          <w:szCs w:val="28"/>
        </w:rPr>
        <w:t>Критерии обязательного аудита</w:t>
      </w:r>
      <w:r w:rsidR="0059129A" w:rsidRPr="00921ED3">
        <w:rPr>
          <w:sz w:val="28"/>
          <w:szCs w:val="28"/>
        </w:rPr>
        <w:t xml:space="preserve">. </w:t>
      </w:r>
      <w:r w:rsidR="00C00382" w:rsidRPr="00921ED3">
        <w:rPr>
          <w:sz w:val="28"/>
          <w:szCs w:val="28"/>
        </w:rPr>
        <w:t xml:space="preserve">Саморегулируемые организации аудиторов, функции и полномочия. </w:t>
      </w:r>
      <w:r w:rsidR="006B61C7" w:rsidRPr="00921ED3">
        <w:rPr>
          <w:sz w:val="28"/>
          <w:szCs w:val="28"/>
        </w:rPr>
        <w:t>Методический и</w:t>
      </w:r>
      <w:r w:rsidR="00C00382" w:rsidRPr="00921ED3">
        <w:rPr>
          <w:sz w:val="28"/>
          <w:szCs w:val="28"/>
        </w:rPr>
        <w:t xml:space="preserve">нструментарий аудита. Организация и порядок проведения аудиторских проверок. </w:t>
      </w:r>
      <w:r w:rsidR="006B61C7" w:rsidRPr="00921ED3">
        <w:rPr>
          <w:sz w:val="28"/>
          <w:szCs w:val="28"/>
        </w:rPr>
        <w:t xml:space="preserve">Назначение и особенности формирования рабочей аудиторской документации. </w:t>
      </w:r>
      <w:r w:rsidR="00C00382" w:rsidRPr="00921ED3">
        <w:rPr>
          <w:sz w:val="28"/>
          <w:szCs w:val="28"/>
        </w:rPr>
        <w:t>Ответственность в аудите.</w:t>
      </w:r>
      <w:r w:rsidR="0011251C">
        <w:rPr>
          <w:sz w:val="28"/>
          <w:szCs w:val="28"/>
        </w:rPr>
        <w:t xml:space="preserve"> </w:t>
      </w:r>
      <w:r w:rsidRPr="00921ED3">
        <w:rPr>
          <w:sz w:val="28"/>
          <w:szCs w:val="28"/>
          <w:shd w:val="clear" w:color="auto" w:fill="FFFFFF"/>
        </w:rPr>
        <w:t>Основные подходы к</w:t>
      </w:r>
      <w:r w:rsidR="0059129A" w:rsidRPr="00921ED3">
        <w:rPr>
          <w:sz w:val="28"/>
          <w:szCs w:val="28"/>
          <w:shd w:val="clear" w:color="auto" w:fill="FFFFFF"/>
        </w:rPr>
        <w:t xml:space="preserve"> формированию методического обеспечения аудиторской деятельности.</w:t>
      </w:r>
      <w:r w:rsidR="0067311C" w:rsidRPr="00921ED3">
        <w:rPr>
          <w:sz w:val="28"/>
          <w:szCs w:val="28"/>
          <w:shd w:val="clear" w:color="auto" w:fill="FFFFFF"/>
        </w:rPr>
        <w:t xml:space="preserve"> </w:t>
      </w:r>
      <w:r w:rsidR="0059129A" w:rsidRPr="00921ED3">
        <w:rPr>
          <w:sz w:val="28"/>
          <w:szCs w:val="28"/>
        </w:rPr>
        <w:t xml:space="preserve">Стандартизация </w:t>
      </w:r>
      <w:r w:rsidR="006B61C7" w:rsidRPr="00921ED3">
        <w:rPr>
          <w:sz w:val="28"/>
          <w:szCs w:val="28"/>
        </w:rPr>
        <w:t xml:space="preserve">в </w:t>
      </w:r>
      <w:r w:rsidR="0059129A" w:rsidRPr="00921ED3">
        <w:rPr>
          <w:sz w:val="28"/>
          <w:szCs w:val="28"/>
        </w:rPr>
        <w:t>аудит</w:t>
      </w:r>
      <w:r w:rsidR="006B61C7" w:rsidRPr="00921ED3">
        <w:rPr>
          <w:sz w:val="28"/>
          <w:szCs w:val="28"/>
        </w:rPr>
        <w:t>е</w:t>
      </w:r>
      <w:r w:rsidR="00391538" w:rsidRPr="00921ED3">
        <w:rPr>
          <w:sz w:val="28"/>
          <w:szCs w:val="28"/>
        </w:rPr>
        <w:t>: назначение, особенности применения</w:t>
      </w:r>
      <w:r w:rsidR="006B61C7" w:rsidRPr="00921ED3">
        <w:rPr>
          <w:sz w:val="28"/>
          <w:szCs w:val="28"/>
        </w:rPr>
        <w:t xml:space="preserve"> стандартов</w:t>
      </w:r>
      <w:r w:rsidR="00391538" w:rsidRPr="00921ED3">
        <w:rPr>
          <w:sz w:val="28"/>
          <w:szCs w:val="28"/>
        </w:rPr>
        <w:t>.</w:t>
      </w:r>
      <w:r w:rsidR="0059129A" w:rsidRPr="00921ED3">
        <w:rPr>
          <w:sz w:val="28"/>
          <w:szCs w:val="28"/>
        </w:rPr>
        <w:t xml:space="preserve"> </w:t>
      </w:r>
    </w:p>
    <w:p w14:paraId="2730B18E" w14:textId="43E9626D" w:rsidR="00F260DA" w:rsidRPr="00921ED3" w:rsidRDefault="00F260DA" w:rsidP="00E90A0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21ED3">
        <w:rPr>
          <w:b/>
          <w:sz w:val="28"/>
          <w:szCs w:val="28"/>
        </w:rPr>
        <w:t xml:space="preserve">Тема 2. </w:t>
      </w:r>
      <w:bookmarkStart w:id="6" w:name="sub_1013"/>
      <w:r w:rsidR="00D37E59" w:rsidRPr="00921ED3">
        <w:rPr>
          <w:b/>
          <w:sz w:val="28"/>
          <w:szCs w:val="28"/>
        </w:rPr>
        <w:t xml:space="preserve">Нормативное правовое регулирование контроля за деятельностью аудиторских организаций, аудиторов в Российской Федерации </w:t>
      </w:r>
    </w:p>
    <w:p w14:paraId="465E691D" w14:textId="105DAA11" w:rsidR="00F260DA" w:rsidRPr="00921ED3" w:rsidRDefault="00F260DA" w:rsidP="00E90A0A">
      <w:pPr>
        <w:spacing w:line="276" w:lineRule="auto"/>
        <w:ind w:firstLine="709"/>
        <w:jc w:val="both"/>
        <w:rPr>
          <w:sz w:val="28"/>
          <w:szCs w:val="28"/>
        </w:rPr>
      </w:pPr>
      <w:r w:rsidRPr="00921ED3">
        <w:rPr>
          <w:bCs/>
          <w:sz w:val="28"/>
          <w:szCs w:val="28"/>
        </w:rPr>
        <w:lastRenderedPageBreak/>
        <w:t>З</w:t>
      </w:r>
      <w:r w:rsidRPr="00921ED3">
        <w:rPr>
          <w:sz w:val="28"/>
          <w:szCs w:val="28"/>
        </w:rPr>
        <w:t xml:space="preserve">аконодательство, регламентирующее осуществление </w:t>
      </w:r>
      <w:r w:rsidR="00C00382" w:rsidRPr="00921ED3">
        <w:rPr>
          <w:sz w:val="28"/>
          <w:szCs w:val="28"/>
        </w:rPr>
        <w:t xml:space="preserve">аудиторской деятельности </w:t>
      </w:r>
      <w:r w:rsidR="00167152" w:rsidRPr="00921ED3">
        <w:rPr>
          <w:sz w:val="28"/>
          <w:szCs w:val="28"/>
        </w:rPr>
        <w:t>и контроль за деятельностью аудиторских организаций и аудиторов</w:t>
      </w:r>
      <w:r w:rsidRPr="00921ED3">
        <w:rPr>
          <w:sz w:val="28"/>
          <w:szCs w:val="28"/>
        </w:rPr>
        <w:t xml:space="preserve">. Область применения и характеристика </w:t>
      </w:r>
      <w:r w:rsidR="00167152" w:rsidRPr="00921ED3">
        <w:rPr>
          <w:sz w:val="28"/>
          <w:szCs w:val="28"/>
        </w:rPr>
        <w:t>международных стандартов аудита, международных стандартов контроля качества</w:t>
      </w:r>
      <w:r w:rsidR="00550078" w:rsidRPr="00921ED3">
        <w:rPr>
          <w:sz w:val="28"/>
          <w:szCs w:val="28"/>
        </w:rPr>
        <w:t>,</w:t>
      </w:r>
      <w:r w:rsidR="00550078" w:rsidRPr="00921ED3">
        <w:t xml:space="preserve"> </w:t>
      </w:r>
      <w:r w:rsidR="00550078" w:rsidRPr="00921ED3">
        <w:rPr>
          <w:sz w:val="28"/>
          <w:szCs w:val="28"/>
        </w:rPr>
        <w:t>международных стандартов обзорных проверок,</w:t>
      </w:r>
      <w:r w:rsidRPr="00921ED3">
        <w:rPr>
          <w:sz w:val="28"/>
          <w:szCs w:val="28"/>
        </w:rPr>
        <w:t xml:space="preserve"> </w:t>
      </w:r>
      <w:r w:rsidR="00550078" w:rsidRPr="00921ED3">
        <w:rPr>
          <w:sz w:val="28"/>
          <w:szCs w:val="28"/>
        </w:rPr>
        <w:t>международных стандартов заданий, обеспечивающих уверенность.</w:t>
      </w:r>
    </w:p>
    <w:p w14:paraId="17FB5A48" w14:textId="5BF7FC89" w:rsidR="00AE1B11" w:rsidRPr="00921ED3" w:rsidRDefault="00AE1B11" w:rsidP="00E90A0A">
      <w:pPr>
        <w:spacing w:line="276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Роль Минфина России, Федерального казначейства, Банка России и саморегулируемых организаций аудиторов в </w:t>
      </w:r>
      <w:r w:rsidR="00550078" w:rsidRPr="00921ED3">
        <w:rPr>
          <w:sz w:val="28"/>
          <w:szCs w:val="28"/>
        </w:rPr>
        <w:t xml:space="preserve">контроле за деятельностью аудиторских организаций и аудиторов и в </w:t>
      </w:r>
      <w:r w:rsidRPr="00921ED3">
        <w:rPr>
          <w:sz w:val="28"/>
          <w:szCs w:val="28"/>
        </w:rPr>
        <w:t xml:space="preserve">обеспечении качества оказания аудиторских услуг. </w:t>
      </w:r>
      <w:r w:rsidR="00643885" w:rsidRPr="00921ED3">
        <w:rPr>
          <w:sz w:val="28"/>
          <w:szCs w:val="28"/>
        </w:rPr>
        <w:t>Н</w:t>
      </w:r>
      <w:r w:rsidR="00F260DA" w:rsidRPr="00921ED3">
        <w:rPr>
          <w:sz w:val="28"/>
          <w:szCs w:val="28"/>
        </w:rPr>
        <w:t>ормативные правовые акты</w:t>
      </w:r>
      <w:r w:rsidR="00643885" w:rsidRPr="00921ED3">
        <w:rPr>
          <w:sz w:val="28"/>
          <w:szCs w:val="28"/>
        </w:rPr>
        <w:t xml:space="preserve">, методические разъяснения и ведомственные стандарты органов, осуществляющих контроль за деятельностью аудиторских организаций и аудиторов. </w:t>
      </w:r>
    </w:p>
    <w:p w14:paraId="27D3F48D" w14:textId="6C652C95" w:rsidR="00F260DA" w:rsidRPr="00921ED3" w:rsidRDefault="00F260DA" w:rsidP="00E90A0A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921ED3">
        <w:rPr>
          <w:b/>
          <w:bCs/>
          <w:sz w:val="28"/>
          <w:szCs w:val="28"/>
        </w:rPr>
        <w:t xml:space="preserve">Тема </w:t>
      </w:r>
      <w:r w:rsidR="000A1276" w:rsidRPr="00921ED3">
        <w:rPr>
          <w:b/>
          <w:bCs/>
          <w:sz w:val="28"/>
          <w:szCs w:val="28"/>
        </w:rPr>
        <w:t>3</w:t>
      </w:r>
      <w:r w:rsidRPr="00921ED3">
        <w:rPr>
          <w:b/>
          <w:bCs/>
          <w:sz w:val="28"/>
          <w:szCs w:val="28"/>
        </w:rPr>
        <w:t xml:space="preserve">. </w:t>
      </w:r>
      <w:r w:rsidR="006F55DD" w:rsidRPr="00921ED3">
        <w:rPr>
          <w:b/>
          <w:bCs/>
          <w:sz w:val="28"/>
          <w:szCs w:val="28"/>
        </w:rPr>
        <w:t>Формирование модели контроля деятельности аудиторских организаций и аудиторов</w:t>
      </w:r>
    </w:p>
    <w:p w14:paraId="0C5EDE35" w14:textId="77823034" w:rsidR="00145872" w:rsidRPr="00921ED3" w:rsidRDefault="00C00382" w:rsidP="00E90A0A">
      <w:pPr>
        <w:spacing w:line="276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Анализ современных подходов к организации и осуществлению</w:t>
      </w:r>
      <w:r w:rsidR="002441C1" w:rsidRPr="00921ED3">
        <w:rPr>
          <w:b/>
          <w:bCs/>
          <w:sz w:val="28"/>
          <w:szCs w:val="28"/>
        </w:rPr>
        <w:t xml:space="preserve"> </w:t>
      </w:r>
      <w:r w:rsidR="002441C1" w:rsidRPr="00921ED3">
        <w:rPr>
          <w:sz w:val="28"/>
          <w:szCs w:val="28"/>
        </w:rPr>
        <w:t xml:space="preserve">контроля деятельности аудиторских организаций и аудиторов. Генезис институциональной структуры государственного и негосударственного контроля за </w:t>
      </w:r>
      <w:r w:rsidR="00D43B6D" w:rsidRPr="00921ED3">
        <w:rPr>
          <w:sz w:val="28"/>
          <w:szCs w:val="28"/>
        </w:rPr>
        <w:t xml:space="preserve">деятельностью аудиторов и аудиторских организаций в </w:t>
      </w:r>
      <w:r w:rsidR="002441C1" w:rsidRPr="00921ED3">
        <w:rPr>
          <w:sz w:val="28"/>
          <w:szCs w:val="28"/>
        </w:rPr>
        <w:t xml:space="preserve">России. </w:t>
      </w:r>
      <w:bookmarkStart w:id="7" w:name="_Hlk112191892"/>
      <w:r w:rsidR="00D43B6D" w:rsidRPr="00921ED3">
        <w:rPr>
          <w:sz w:val="28"/>
          <w:szCs w:val="28"/>
        </w:rPr>
        <w:t xml:space="preserve">Взаимодействие аудиторов (аудиторских организаций) с органами финансовой разведки: цель, механизм, технические средства, документирование информации. </w:t>
      </w:r>
      <w:r w:rsidR="00145872" w:rsidRPr="00921ED3">
        <w:rPr>
          <w:sz w:val="28"/>
          <w:szCs w:val="28"/>
        </w:rPr>
        <w:t xml:space="preserve">Функции и полномочия </w:t>
      </w:r>
      <w:r w:rsidR="00D43B6D" w:rsidRPr="00921ED3">
        <w:rPr>
          <w:sz w:val="28"/>
          <w:szCs w:val="28"/>
        </w:rPr>
        <w:t>саморегулируем</w:t>
      </w:r>
      <w:r w:rsidR="00145872" w:rsidRPr="00921ED3">
        <w:rPr>
          <w:sz w:val="28"/>
          <w:szCs w:val="28"/>
        </w:rPr>
        <w:t>ых</w:t>
      </w:r>
      <w:r w:rsidR="00D43B6D" w:rsidRPr="00921ED3">
        <w:rPr>
          <w:sz w:val="28"/>
          <w:szCs w:val="28"/>
        </w:rPr>
        <w:t xml:space="preserve"> организаци</w:t>
      </w:r>
      <w:r w:rsidR="00145872" w:rsidRPr="00921ED3">
        <w:rPr>
          <w:sz w:val="28"/>
          <w:szCs w:val="28"/>
        </w:rPr>
        <w:t>й в отношении аудиторов, аудиторских организаций, входящими в их состав.</w:t>
      </w:r>
    </w:p>
    <w:p w14:paraId="37129021" w14:textId="36746BC8" w:rsidR="0067311C" w:rsidRPr="00921ED3" w:rsidRDefault="00145872" w:rsidP="00E90A0A">
      <w:pPr>
        <w:spacing w:line="276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Реализация Федеральным казначейством функции по </w:t>
      </w:r>
      <w:r w:rsidR="0067311C" w:rsidRPr="00921ED3">
        <w:rPr>
          <w:sz w:val="28"/>
          <w:szCs w:val="28"/>
        </w:rPr>
        <w:t>осуществлению внешнего контроля деятельности аудиторских организаций, оказывающих аудиторские услуги общественно значимым организациям в соответствии с Федеральным законом «Об аудиторской деятельности».</w:t>
      </w:r>
      <w:r w:rsidR="00980F49" w:rsidRPr="00921ED3">
        <w:rPr>
          <w:sz w:val="28"/>
          <w:szCs w:val="28"/>
        </w:rPr>
        <w:t xml:space="preserve"> </w:t>
      </w:r>
      <w:r w:rsidR="0067311C" w:rsidRPr="00921ED3">
        <w:rPr>
          <w:sz w:val="28"/>
          <w:szCs w:val="28"/>
        </w:rPr>
        <w:t>Реализация Федеральным казначейством функции по осуществлению внешнего контроля деятельности аудиторских организаций, оказывающих аудиторские услуги общественно значимым организациям в соответствии с Федеральным законом «О противодействии легализации (отмыванию) доходов, полученных преступным путем, и финансированию терроризма».</w:t>
      </w:r>
    </w:p>
    <w:bookmarkEnd w:id="7"/>
    <w:p w14:paraId="0E51808A" w14:textId="2343F069" w:rsidR="000A1276" w:rsidRPr="00921ED3" w:rsidRDefault="000A1276" w:rsidP="00E90A0A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921ED3">
        <w:rPr>
          <w:b/>
          <w:bCs/>
          <w:sz w:val="28"/>
          <w:szCs w:val="28"/>
        </w:rPr>
        <w:t xml:space="preserve">Тема 4. </w:t>
      </w:r>
      <w:r w:rsidR="0001231C" w:rsidRPr="00921ED3">
        <w:rPr>
          <w:b/>
          <w:bCs/>
          <w:sz w:val="28"/>
          <w:szCs w:val="28"/>
        </w:rPr>
        <w:t xml:space="preserve">Организационные и методические аспекты внутреннего и внешнего контроля качества аудита </w:t>
      </w:r>
    </w:p>
    <w:p w14:paraId="4D46F78A" w14:textId="0B5F9CF4" w:rsidR="00960117" w:rsidRDefault="000720E1" w:rsidP="00E90A0A">
      <w:pPr>
        <w:spacing w:line="276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Организация </w:t>
      </w:r>
      <w:r w:rsidR="00DF40E6" w:rsidRPr="00921ED3">
        <w:rPr>
          <w:sz w:val="28"/>
          <w:szCs w:val="28"/>
        </w:rPr>
        <w:t xml:space="preserve">и методика </w:t>
      </w:r>
      <w:r w:rsidRPr="00921ED3">
        <w:rPr>
          <w:sz w:val="28"/>
          <w:szCs w:val="28"/>
        </w:rPr>
        <w:t>внешнего контроля деятельности аудиторских организаций, аудиторов, осуществляемый саморегулируемой организацией аудиторов</w:t>
      </w:r>
      <w:r w:rsidR="00980F49" w:rsidRPr="00921ED3">
        <w:rPr>
          <w:sz w:val="28"/>
          <w:szCs w:val="28"/>
        </w:rPr>
        <w:t xml:space="preserve">. Порядок внешнего контроля деятельности аудиторских организаций, оказывающих аудиторские услуги общественно значимым </w:t>
      </w:r>
      <w:r w:rsidR="00980F49" w:rsidRPr="00921ED3">
        <w:rPr>
          <w:sz w:val="28"/>
          <w:szCs w:val="28"/>
        </w:rPr>
        <w:lastRenderedPageBreak/>
        <w:t xml:space="preserve">организациям. Надзор за деятельностью аудиторских организаций на финансовом рынке, осуществляемый Банком России. </w:t>
      </w:r>
      <w:r w:rsidRPr="00921ED3">
        <w:rPr>
          <w:sz w:val="28"/>
          <w:szCs w:val="28"/>
        </w:rPr>
        <w:t xml:space="preserve">Взаимодействие субъектов, осуществляющих контроль за деятельностью аудиторских организаций и аудиторов. Применение цифровых технологий при реализации контрольной функции Федерального казначейства в отношении аудиторских организаций. </w:t>
      </w:r>
      <w:r w:rsidR="00960117" w:rsidRPr="00921ED3">
        <w:rPr>
          <w:sz w:val="28"/>
          <w:szCs w:val="28"/>
        </w:rPr>
        <w:t xml:space="preserve">Положения о принципах осуществления внешнего контроля качества аудита. Правила организации и осуществления внешнего контроля качества работы аудиторских организаций, индивидуальных аудиторов и аудиторов. Организация внутреннего контроля качества аудита. </w:t>
      </w:r>
    </w:p>
    <w:p w14:paraId="6E14F2E3" w14:textId="77777777" w:rsidR="00E90A0A" w:rsidRPr="00921ED3" w:rsidRDefault="00E90A0A" w:rsidP="00E90A0A">
      <w:pPr>
        <w:spacing w:line="276" w:lineRule="auto"/>
        <w:ind w:firstLine="709"/>
        <w:jc w:val="both"/>
        <w:rPr>
          <w:sz w:val="28"/>
          <w:szCs w:val="28"/>
        </w:rPr>
      </w:pPr>
    </w:p>
    <w:p w14:paraId="6F405ADD" w14:textId="77777777" w:rsidR="00A973F0" w:rsidRPr="00921ED3" w:rsidRDefault="00A973F0" w:rsidP="00A973F0">
      <w:pPr>
        <w:jc w:val="both"/>
        <w:outlineLvl w:val="1"/>
        <w:rPr>
          <w:b/>
          <w:sz w:val="28"/>
          <w:szCs w:val="28"/>
        </w:rPr>
      </w:pPr>
      <w:bookmarkStart w:id="8" w:name="_Toc83116187"/>
      <w:bookmarkStart w:id="9" w:name="_Toc83575407"/>
      <w:bookmarkStart w:id="10" w:name="_Hlk85708718"/>
      <w:bookmarkEnd w:id="6"/>
      <w:r w:rsidRPr="00921ED3">
        <w:rPr>
          <w:b/>
          <w:sz w:val="28"/>
          <w:szCs w:val="28"/>
        </w:rPr>
        <w:t>5.2. Учебно-тематический план</w:t>
      </w:r>
      <w:bookmarkEnd w:id="8"/>
      <w:bookmarkEnd w:id="9"/>
    </w:p>
    <w:p w14:paraId="12EAB79D" w14:textId="77777777" w:rsidR="00A973F0" w:rsidRPr="00921ED3" w:rsidRDefault="00A973F0" w:rsidP="00A973F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921ED3">
        <w:rPr>
          <w:sz w:val="28"/>
          <w:szCs w:val="28"/>
        </w:rPr>
        <w:t xml:space="preserve">Таблица 2 </w:t>
      </w:r>
    </w:p>
    <w:tbl>
      <w:tblPr>
        <w:tblStyle w:val="13"/>
        <w:tblW w:w="5004" w:type="pct"/>
        <w:tblLook w:val="04A0" w:firstRow="1" w:lastRow="0" w:firstColumn="1" w:lastColumn="0" w:noHBand="0" w:noVBand="1"/>
      </w:tblPr>
      <w:tblGrid>
        <w:gridCol w:w="2829"/>
        <w:gridCol w:w="849"/>
        <w:gridCol w:w="941"/>
        <w:gridCol w:w="860"/>
        <w:gridCol w:w="1343"/>
        <w:gridCol w:w="999"/>
        <w:gridCol w:w="1530"/>
      </w:tblGrid>
      <w:tr w:rsidR="00921ED3" w:rsidRPr="00921ED3" w14:paraId="65D2D729" w14:textId="77777777" w:rsidTr="0011251C">
        <w:trPr>
          <w:trHeight w:val="20"/>
        </w:trPr>
        <w:tc>
          <w:tcPr>
            <w:tcW w:w="1513" w:type="pct"/>
            <w:vMerge w:val="restart"/>
            <w:hideMark/>
          </w:tcPr>
          <w:p w14:paraId="07131431" w14:textId="77777777" w:rsidR="00A973F0" w:rsidRPr="00921ED3" w:rsidRDefault="00A973F0" w:rsidP="00A829C6">
            <w:pPr>
              <w:jc w:val="center"/>
              <w:rPr>
                <w:b/>
                <w:bCs/>
                <w:sz w:val="20"/>
                <w:szCs w:val="20"/>
              </w:rPr>
            </w:pPr>
            <w:r w:rsidRPr="00921ED3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2669" w:type="pct"/>
            <w:gridSpan w:val="5"/>
            <w:hideMark/>
          </w:tcPr>
          <w:p w14:paraId="01FA5C9E" w14:textId="77777777" w:rsidR="00A973F0" w:rsidRPr="00921ED3" w:rsidRDefault="00A973F0" w:rsidP="00A829C6">
            <w:pPr>
              <w:jc w:val="center"/>
              <w:rPr>
                <w:b/>
                <w:bCs/>
                <w:sz w:val="20"/>
                <w:szCs w:val="20"/>
              </w:rPr>
            </w:pPr>
            <w:r w:rsidRPr="00921ED3"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818" w:type="pct"/>
            <w:vMerge w:val="restart"/>
            <w:hideMark/>
          </w:tcPr>
          <w:p w14:paraId="7CBFD171" w14:textId="77777777" w:rsidR="00A973F0" w:rsidRPr="00921ED3" w:rsidRDefault="00A973F0" w:rsidP="00A829C6">
            <w:pPr>
              <w:jc w:val="center"/>
              <w:rPr>
                <w:b/>
                <w:bCs/>
                <w:sz w:val="20"/>
                <w:szCs w:val="20"/>
              </w:rPr>
            </w:pPr>
            <w:r w:rsidRPr="00921ED3"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921ED3" w:rsidRPr="00921ED3" w14:paraId="4B43A35C" w14:textId="77777777" w:rsidTr="0011251C">
        <w:trPr>
          <w:trHeight w:val="20"/>
        </w:trPr>
        <w:tc>
          <w:tcPr>
            <w:tcW w:w="1513" w:type="pct"/>
            <w:vMerge/>
            <w:hideMark/>
          </w:tcPr>
          <w:p w14:paraId="64951B15" w14:textId="77777777" w:rsidR="00A973F0" w:rsidRPr="00921ED3" w:rsidRDefault="00A973F0" w:rsidP="00A413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" w:type="pct"/>
            <w:vMerge w:val="restart"/>
            <w:hideMark/>
          </w:tcPr>
          <w:p w14:paraId="473CD0A4" w14:textId="77777777" w:rsidR="00A973F0" w:rsidRPr="00921ED3" w:rsidRDefault="00A973F0" w:rsidP="00A41347">
            <w:pPr>
              <w:jc w:val="center"/>
              <w:rPr>
                <w:b/>
                <w:bCs/>
                <w:sz w:val="20"/>
                <w:szCs w:val="20"/>
              </w:rPr>
            </w:pPr>
            <w:r w:rsidRPr="00921ED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81" w:type="pct"/>
            <w:gridSpan w:val="3"/>
            <w:hideMark/>
          </w:tcPr>
          <w:p w14:paraId="031CFF85" w14:textId="0126837A" w:rsidR="00A973F0" w:rsidRPr="00713E96" w:rsidRDefault="00F61415" w:rsidP="00A41347">
            <w:pPr>
              <w:jc w:val="center"/>
              <w:rPr>
                <w:b/>
                <w:bCs/>
                <w:sz w:val="20"/>
                <w:szCs w:val="20"/>
              </w:rPr>
            </w:pPr>
            <w:r w:rsidRPr="00713E96">
              <w:rPr>
                <w:b/>
                <w:bCs/>
                <w:sz w:val="20"/>
                <w:szCs w:val="20"/>
              </w:rPr>
              <w:t>Контактная работа-</w:t>
            </w:r>
            <w:r w:rsidR="00A973F0" w:rsidRPr="00713E96"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533" w:type="pct"/>
            <w:vMerge w:val="restart"/>
            <w:hideMark/>
          </w:tcPr>
          <w:p w14:paraId="0A833FED" w14:textId="77777777" w:rsidR="00A973F0" w:rsidRPr="00921ED3" w:rsidRDefault="00A973F0" w:rsidP="00A41347">
            <w:pPr>
              <w:jc w:val="center"/>
              <w:rPr>
                <w:b/>
                <w:bCs/>
                <w:sz w:val="20"/>
                <w:szCs w:val="20"/>
              </w:rPr>
            </w:pPr>
            <w:r w:rsidRPr="00921ED3">
              <w:rPr>
                <w:b/>
                <w:bCs/>
                <w:sz w:val="20"/>
                <w:szCs w:val="20"/>
              </w:rPr>
              <w:t>Само-</w:t>
            </w:r>
            <w:proofErr w:type="spellStart"/>
            <w:r w:rsidRPr="00921ED3">
              <w:rPr>
                <w:b/>
                <w:bCs/>
                <w:sz w:val="20"/>
                <w:szCs w:val="20"/>
              </w:rPr>
              <w:t>стояте</w:t>
            </w:r>
            <w:proofErr w:type="spellEnd"/>
            <w:r w:rsidRPr="00921ED3">
              <w:rPr>
                <w:b/>
                <w:bCs/>
                <w:sz w:val="20"/>
                <w:szCs w:val="20"/>
              </w:rPr>
              <w:t>-</w:t>
            </w:r>
            <w:proofErr w:type="spellStart"/>
            <w:r w:rsidRPr="00921ED3">
              <w:rPr>
                <w:b/>
                <w:bCs/>
                <w:sz w:val="20"/>
                <w:szCs w:val="20"/>
              </w:rPr>
              <w:t>льная</w:t>
            </w:r>
            <w:proofErr w:type="spellEnd"/>
            <w:r w:rsidRPr="00921ED3">
              <w:rPr>
                <w:b/>
                <w:bCs/>
                <w:sz w:val="20"/>
                <w:szCs w:val="20"/>
              </w:rPr>
              <w:t xml:space="preserve"> работа</w:t>
            </w:r>
          </w:p>
        </w:tc>
        <w:tc>
          <w:tcPr>
            <w:tcW w:w="818" w:type="pct"/>
            <w:vMerge/>
            <w:hideMark/>
          </w:tcPr>
          <w:p w14:paraId="683819D3" w14:textId="77777777" w:rsidR="00A973F0" w:rsidRPr="00921ED3" w:rsidRDefault="00A973F0" w:rsidP="00A4134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21ED3" w:rsidRPr="00921ED3" w14:paraId="4F35C64F" w14:textId="77777777" w:rsidTr="0011251C">
        <w:trPr>
          <w:trHeight w:val="20"/>
        </w:trPr>
        <w:tc>
          <w:tcPr>
            <w:tcW w:w="1513" w:type="pct"/>
            <w:vMerge/>
            <w:hideMark/>
          </w:tcPr>
          <w:p w14:paraId="7CDEEAAB" w14:textId="77777777" w:rsidR="00A973F0" w:rsidRPr="00921ED3" w:rsidRDefault="00A973F0" w:rsidP="00A413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" w:type="pct"/>
            <w:vMerge/>
            <w:hideMark/>
          </w:tcPr>
          <w:p w14:paraId="0EDD91B1" w14:textId="77777777" w:rsidR="00A973F0" w:rsidRPr="00921ED3" w:rsidRDefault="00A973F0" w:rsidP="00A413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3" w:type="pct"/>
            <w:hideMark/>
          </w:tcPr>
          <w:p w14:paraId="652AF89C" w14:textId="15F7DD89" w:rsidR="00A973F0" w:rsidRPr="00713E96" w:rsidRDefault="00A973F0" w:rsidP="00A829C6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Общая,</w:t>
            </w:r>
          </w:p>
          <w:p w14:paraId="3C905330" w14:textId="77777777" w:rsidR="00A973F0" w:rsidRPr="00713E96" w:rsidRDefault="00A973F0" w:rsidP="00A829C6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 xml:space="preserve">в </w:t>
            </w:r>
            <w:proofErr w:type="spellStart"/>
            <w:r w:rsidRPr="00713E96">
              <w:rPr>
                <w:sz w:val="20"/>
                <w:szCs w:val="20"/>
              </w:rPr>
              <w:t>т.ч</w:t>
            </w:r>
            <w:proofErr w:type="spellEnd"/>
            <w:r w:rsidRPr="00713E96">
              <w:rPr>
                <w:sz w:val="20"/>
                <w:szCs w:val="20"/>
              </w:rPr>
              <w:t>.:</w:t>
            </w:r>
          </w:p>
        </w:tc>
        <w:tc>
          <w:tcPr>
            <w:tcW w:w="460" w:type="pct"/>
            <w:hideMark/>
          </w:tcPr>
          <w:p w14:paraId="07D41C1A" w14:textId="77777777" w:rsidR="00A973F0" w:rsidRPr="00713E96" w:rsidRDefault="00A973F0" w:rsidP="00A829C6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Лекции</w:t>
            </w:r>
          </w:p>
        </w:tc>
        <w:tc>
          <w:tcPr>
            <w:tcW w:w="718" w:type="pct"/>
            <w:hideMark/>
          </w:tcPr>
          <w:p w14:paraId="6F46C5BE" w14:textId="77777777" w:rsidR="00A973F0" w:rsidRPr="00713E96" w:rsidRDefault="00A973F0" w:rsidP="00A829C6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 xml:space="preserve">Семинары, </w:t>
            </w:r>
            <w:proofErr w:type="spellStart"/>
            <w:r w:rsidRPr="00713E96">
              <w:rPr>
                <w:sz w:val="20"/>
                <w:szCs w:val="20"/>
              </w:rPr>
              <w:t>практи-ческие</w:t>
            </w:r>
            <w:proofErr w:type="spellEnd"/>
            <w:r w:rsidRPr="00713E96">
              <w:rPr>
                <w:sz w:val="20"/>
                <w:szCs w:val="20"/>
              </w:rPr>
              <w:t xml:space="preserve"> занятия</w:t>
            </w:r>
          </w:p>
        </w:tc>
        <w:tc>
          <w:tcPr>
            <w:tcW w:w="533" w:type="pct"/>
            <w:vMerge/>
            <w:hideMark/>
          </w:tcPr>
          <w:p w14:paraId="091D01FD" w14:textId="77777777" w:rsidR="00A973F0" w:rsidRPr="00921ED3" w:rsidRDefault="00A973F0" w:rsidP="00A413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8" w:type="pct"/>
            <w:vMerge/>
            <w:hideMark/>
          </w:tcPr>
          <w:p w14:paraId="38E1F30B" w14:textId="77777777" w:rsidR="00A973F0" w:rsidRPr="00921ED3" w:rsidRDefault="00A973F0" w:rsidP="00A4134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21ED3" w:rsidRPr="00921ED3" w14:paraId="201EE3D8" w14:textId="77777777" w:rsidTr="0011251C">
        <w:trPr>
          <w:trHeight w:val="20"/>
        </w:trPr>
        <w:tc>
          <w:tcPr>
            <w:tcW w:w="1513" w:type="pct"/>
            <w:hideMark/>
          </w:tcPr>
          <w:p w14:paraId="13603BE6" w14:textId="77777777" w:rsidR="00D16749" w:rsidRPr="00921ED3" w:rsidRDefault="00A973F0" w:rsidP="00B20FDB">
            <w:pPr>
              <w:jc w:val="both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Тема 1.</w:t>
            </w:r>
            <w:r w:rsidR="00441562" w:rsidRPr="00921ED3">
              <w:rPr>
                <w:sz w:val="20"/>
                <w:szCs w:val="20"/>
              </w:rPr>
              <w:t xml:space="preserve"> </w:t>
            </w:r>
          </w:p>
          <w:p w14:paraId="3E96C3AA" w14:textId="131F8B29" w:rsidR="00A973F0" w:rsidRPr="00921ED3" w:rsidRDefault="0001231C" w:rsidP="00B20FDB">
            <w:pPr>
              <w:jc w:val="both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Концептуальные основы аудиторской деятельности</w:t>
            </w:r>
          </w:p>
        </w:tc>
        <w:tc>
          <w:tcPr>
            <w:tcW w:w="454" w:type="pct"/>
            <w:hideMark/>
          </w:tcPr>
          <w:p w14:paraId="38DD1C5C" w14:textId="3988FD15" w:rsidR="00A973F0" w:rsidRPr="00921ED3" w:rsidRDefault="00684216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03" w:type="pct"/>
            <w:hideMark/>
          </w:tcPr>
          <w:p w14:paraId="1595D9D4" w14:textId="16BB873F" w:rsidR="00A973F0" w:rsidRPr="00713E96" w:rsidRDefault="00684216" w:rsidP="00A41347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8</w:t>
            </w:r>
          </w:p>
        </w:tc>
        <w:tc>
          <w:tcPr>
            <w:tcW w:w="460" w:type="pct"/>
            <w:hideMark/>
          </w:tcPr>
          <w:p w14:paraId="30D25CC7" w14:textId="7B4EBFF9" w:rsidR="00A973F0" w:rsidRPr="00713E96" w:rsidRDefault="00AC4AE4" w:rsidP="00A41347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2</w:t>
            </w:r>
          </w:p>
        </w:tc>
        <w:tc>
          <w:tcPr>
            <w:tcW w:w="718" w:type="pct"/>
            <w:hideMark/>
          </w:tcPr>
          <w:p w14:paraId="113E1211" w14:textId="5D103640" w:rsidR="00A973F0" w:rsidRPr="00713E96" w:rsidRDefault="007976D3" w:rsidP="00A41347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6</w:t>
            </w:r>
          </w:p>
        </w:tc>
        <w:tc>
          <w:tcPr>
            <w:tcW w:w="533" w:type="pct"/>
          </w:tcPr>
          <w:p w14:paraId="1547CC80" w14:textId="77704B5B" w:rsidR="00A973F0" w:rsidRPr="00921ED3" w:rsidRDefault="007976D3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18" w:type="pct"/>
            <w:hideMark/>
          </w:tcPr>
          <w:p w14:paraId="7E7D186C" w14:textId="274EE029" w:rsidR="00A973F0" w:rsidRPr="00921ED3" w:rsidRDefault="00A973F0" w:rsidP="006207AA">
            <w:pPr>
              <w:jc w:val="center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 xml:space="preserve">Опрос, </w:t>
            </w:r>
            <w:r w:rsidR="0035461F" w:rsidRPr="00921ED3">
              <w:rPr>
                <w:sz w:val="20"/>
                <w:szCs w:val="20"/>
              </w:rPr>
              <w:t>выполнение</w:t>
            </w:r>
            <w:r w:rsidRPr="00921ED3">
              <w:rPr>
                <w:sz w:val="20"/>
                <w:szCs w:val="20"/>
              </w:rPr>
              <w:t xml:space="preserve"> </w:t>
            </w:r>
            <w:r w:rsidR="0035461F" w:rsidRPr="00921ED3">
              <w:rPr>
                <w:sz w:val="20"/>
                <w:szCs w:val="20"/>
              </w:rPr>
              <w:t>ситуационных</w:t>
            </w:r>
            <w:r w:rsidRPr="00921ED3">
              <w:rPr>
                <w:sz w:val="20"/>
                <w:szCs w:val="20"/>
              </w:rPr>
              <w:t xml:space="preserve"> и тестовых заданий</w:t>
            </w:r>
          </w:p>
        </w:tc>
      </w:tr>
      <w:tr w:rsidR="00921ED3" w:rsidRPr="00921ED3" w14:paraId="6823391F" w14:textId="77777777" w:rsidTr="0011251C">
        <w:trPr>
          <w:trHeight w:val="20"/>
        </w:trPr>
        <w:tc>
          <w:tcPr>
            <w:tcW w:w="1513" w:type="pct"/>
            <w:hideMark/>
          </w:tcPr>
          <w:p w14:paraId="0E54F8EF" w14:textId="13CBF5E7" w:rsidR="00A973F0" w:rsidRPr="00921ED3" w:rsidRDefault="00A973F0" w:rsidP="00B20FDB">
            <w:pPr>
              <w:ind w:firstLine="29"/>
              <w:jc w:val="both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Тема 2.</w:t>
            </w:r>
            <w:r w:rsidR="009B5EC7" w:rsidRPr="00921ED3">
              <w:rPr>
                <w:sz w:val="20"/>
                <w:szCs w:val="20"/>
              </w:rPr>
              <w:t xml:space="preserve"> </w:t>
            </w:r>
            <w:r w:rsidR="00D37E59" w:rsidRPr="00921ED3">
              <w:rPr>
                <w:sz w:val="20"/>
                <w:szCs w:val="20"/>
              </w:rPr>
              <w:t>Нормативное правовое регулирование контроля за деятельностью аудиторских организаций, аудиторов в Российской Федерации</w:t>
            </w:r>
          </w:p>
        </w:tc>
        <w:tc>
          <w:tcPr>
            <w:tcW w:w="454" w:type="pct"/>
          </w:tcPr>
          <w:p w14:paraId="6CDEA0F1" w14:textId="402AEB25" w:rsidR="00A973F0" w:rsidRPr="00921ED3" w:rsidRDefault="00684216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03" w:type="pct"/>
          </w:tcPr>
          <w:p w14:paraId="33D13FA1" w14:textId="027450BE" w:rsidR="00A973F0" w:rsidRPr="00713E96" w:rsidRDefault="00684216" w:rsidP="00A41347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8</w:t>
            </w:r>
          </w:p>
        </w:tc>
        <w:tc>
          <w:tcPr>
            <w:tcW w:w="460" w:type="pct"/>
          </w:tcPr>
          <w:p w14:paraId="7D82C38C" w14:textId="67D0FB66" w:rsidR="00A973F0" w:rsidRPr="00713E96" w:rsidRDefault="00AC4AE4" w:rsidP="00A41347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2</w:t>
            </w:r>
          </w:p>
        </w:tc>
        <w:tc>
          <w:tcPr>
            <w:tcW w:w="718" w:type="pct"/>
          </w:tcPr>
          <w:p w14:paraId="1C94DDAE" w14:textId="4DE64F2E" w:rsidR="00A973F0" w:rsidRPr="00713E96" w:rsidRDefault="007976D3" w:rsidP="00A41347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6</w:t>
            </w:r>
          </w:p>
        </w:tc>
        <w:tc>
          <w:tcPr>
            <w:tcW w:w="533" w:type="pct"/>
          </w:tcPr>
          <w:p w14:paraId="16090D97" w14:textId="6C36E677" w:rsidR="00A973F0" w:rsidRPr="00921ED3" w:rsidRDefault="007976D3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18" w:type="pct"/>
            <w:hideMark/>
          </w:tcPr>
          <w:p w14:paraId="745B283A" w14:textId="77777777" w:rsidR="00A973F0" w:rsidRPr="00921ED3" w:rsidRDefault="00A973F0" w:rsidP="006207AA">
            <w:pPr>
              <w:jc w:val="center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921ED3" w:rsidRPr="00921ED3" w14:paraId="44B0451A" w14:textId="77777777" w:rsidTr="0011251C">
        <w:trPr>
          <w:trHeight w:val="20"/>
        </w:trPr>
        <w:tc>
          <w:tcPr>
            <w:tcW w:w="1513" w:type="pct"/>
          </w:tcPr>
          <w:p w14:paraId="15B7EA9D" w14:textId="65B27608" w:rsidR="009B5EC7" w:rsidRPr="00921ED3" w:rsidRDefault="00A973F0" w:rsidP="00B20FDB">
            <w:pPr>
              <w:ind w:firstLine="34"/>
              <w:jc w:val="both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 xml:space="preserve">Тема </w:t>
            </w:r>
            <w:r w:rsidR="00D37E59" w:rsidRPr="00921ED3">
              <w:rPr>
                <w:sz w:val="20"/>
                <w:szCs w:val="20"/>
              </w:rPr>
              <w:t>3</w:t>
            </w:r>
            <w:r w:rsidRPr="00921ED3">
              <w:rPr>
                <w:sz w:val="20"/>
                <w:szCs w:val="20"/>
              </w:rPr>
              <w:t>.</w:t>
            </w:r>
            <w:r w:rsidR="0035461F" w:rsidRPr="00921ED3">
              <w:rPr>
                <w:sz w:val="20"/>
                <w:szCs w:val="20"/>
              </w:rPr>
              <w:t xml:space="preserve"> </w:t>
            </w:r>
          </w:p>
          <w:p w14:paraId="6116768E" w14:textId="12A5620F" w:rsidR="00A973F0" w:rsidRPr="00921ED3" w:rsidRDefault="006F55DD" w:rsidP="00B20FDB">
            <w:pPr>
              <w:jc w:val="both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Формирование модели контроля деятельности аудиторских организаций и аудиторов</w:t>
            </w:r>
          </w:p>
        </w:tc>
        <w:tc>
          <w:tcPr>
            <w:tcW w:w="454" w:type="pct"/>
          </w:tcPr>
          <w:p w14:paraId="35CEFD1A" w14:textId="21A9D769" w:rsidR="00A973F0" w:rsidRPr="00921ED3" w:rsidRDefault="00B1470A" w:rsidP="0035461F">
            <w:pPr>
              <w:jc w:val="center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2</w:t>
            </w:r>
            <w:r w:rsidR="00684216">
              <w:rPr>
                <w:sz w:val="20"/>
                <w:szCs w:val="20"/>
              </w:rPr>
              <w:t>8</w:t>
            </w:r>
          </w:p>
        </w:tc>
        <w:tc>
          <w:tcPr>
            <w:tcW w:w="503" w:type="pct"/>
          </w:tcPr>
          <w:p w14:paraId="60D0AE47" w14:textId="1357842E" w:rsidR="00A973F0" w:rsidRPr="00713E96" w:rsidRDefault="00684216" w:rsidP="0035461F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8</w:t>
            </w:r>
          </w:p>
        </w:tc>
        <w:tc>
          <w:tcPr>
            <w:tcW w:w="460" w:type="pct"/>
          </w:tcPr>
          <w:p w14:paraId="40BABFD8" w14:textId="37B437DE" w:rsidR="00A973F0" w:rsidRPr="00713E96" w:rsidRDefault="00AC4AE4" w:rsidP="0035461F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2</w:t>
            </w:r>
          </w:p>
        </w:tc>
        <w:tc>
          <w:tcPr>
            <w:tcW w:w="718" w:type="pct"/>
          </w:tcPr>
          <w:p w14:paraId="575EAA71" w14:textId="7BB9939B" w:rsidR="00A973F0" w:rsidRPr="00713E96" w:rsidRDefault="007976D3" w:rsidP="0035461F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6</w:t>
            </w:r>
          </w:p>
        </w:tc>
        <w:tc>
          <w:tcPr>
            <w:tcW w:w="533" w:type="pct"/>
          </w:tcPr>
          <w:p w14:paraId="65BD9D3F" w14:textId="56EE030A" w:rsidR="00A973F0" w:rsidRPr="00921ED3" w:rsidRDefault="007976D3" w:rsidP="00354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8" w:type="pct"/>
            <w:hideMark/>
          </w:tcPr>
          <w:p w14:paraId="36465ED1" w14:textId="38C21C8A" w:rsidR="00A973F0" w:rsidRPr="00921ED3" w:rsidRDefault="00A973F0" w:rsidP="006207AA">
            <w:pPr>
              <w:jc w:val="center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Опрос, решение тестовых заданий</w:t>
            </w:r>
            <w:r w:rsidR="00843B07" w:rsidRPr="00921ED3">
              <w:rPr>
                <w:sz w:val="20"/>
                <w:szCs w:val="20"/>
              </w:rPr>
              <w:t>, выполнение ситуационных заданий</w:t>
            </w:r>
          </w:p>
        </w:tc>
      </w:tr>
      <w:tr w:rsidR="00921ED3" w:rsidRPr="00921ED3" w14:paraId="73F47635" w14:textId="77777777" w:rsidTr="0011251C">
        <w:trPr>
          <w:trHeight w:val="20"/>
        </w:trPr>
        <w:tc>
          <w:tcPr>
            <w:tcW w:w="1513" w:type="pct"/>
          </w:tcPr>
          <w:p w14:paraId="24EF5814" w14:textId="77777777" w:rsidR="004E487B" w:rsidRPr="00921ED3" w:rsidRDefault="004E487B" w:rsidP="00B20FDB">
            <w:pPr>
              <w:ind w:firstLine="34"/>
              <w:jc w:val="both"/>
              <w:rPr>
                <w:bCs/>
                <w:sz w:val="20"/>
                <w:szCs w:val="20"/>
              </w:rPr>
            </w:pPr>
            <w:r w:rsidRPr="00921ED3">
              <w:rPr>
                <w:bCs/>
                <w:sz w:val="20"/>
                <w:szCs w:val="20"/>
              </w:rPr>
              <w:t xml:space="preserve">Тема 4. </w:t>
            </w:r>
          </w:p>
          <w:p w14:paraId="29B57D38" w14:textId="23BD0180" w:rsidR="009B5EC7" w:rsidRPr="00921ED3" w:rsidRDefault="004E487B" w:rsidP="00B20FDB">
            <w:pPr>
              <w:jc w:val="both"/>
              <w:rPr>
                <w:sz w:val="20"/>
                <w:szCs w:val="20"/>
              </w:rPr>
            </w:pPr>
            <w:bookmarkStart w:id="11" w:name="_Hlk118918132"/>
            <w:r w:rsidRPr="00921ED3">
              <w:rPr>
                <w:bCs/>
                <w:sz w:val="20"/>
                <w:szCs w:val="20"/>
              </w:rPr>
              <w:t>Организационные и методические аспекты внутреннего и внешнего контроля качества аудита</w:t>
            </w:r>
            <w:bookmarkEnd w:id="11"/>
          </w:p>
        </w:tc>
        <w:tc>
          <w:tcPr>
            <w:tcW w:w="454" w:type="pct"/>
          </w:tcPr>
          <w:p w14:paraId="32919CB2" w14:textId="11571E8D" w:rsidR="009B5EC7" w:rsidRPr="00921ED3" w:rsidRDefault="00B1470A" w:rsidP="0035461F">
            <w:pPr>
              <w:jc w:val="center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2</w:t>
            </w:r>
            <w:r w:rsidR="00684216">
              <w:rPr>
                <w:sz w:val="20"/>
                <w:szCs w:val="20"/>
              </w:rPr>
              <w:t>8</w:t>
            </w:r>
          </w:p>
        </w:tc>
        <w:tc>
          <w:tcPr>
            <w:tcW w:w="503" w:type="pct"/>
          </w:tcPr>
          <w:p w14:paraId="173519DB" w14:textId="224F0028" w:rsidR="009B5EC7" w:rsidRPr="00713E96" w:rsidRDefault="00684216" w:rsidP="0035461F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8</w:t>
            </w:r>
          </w:p>
        </w:tc>
        <w:tc>
          <w:tcPr>
            <w:tcW w:w="460" w:type="pct"/>
          </w:tcPr>
          <w:p w14:paraId="6B2D9B15" w14:textId="226964DF" w:rsidR="009B5EC7" w:rsidRPr="00713E96" w:rsidRDefault="00AC4AE4" w:rsidP="0035461F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2</w:t>
            </w:r>
          </w:p>
        </w:tc>
        <w:tc>
          <w:tcPr>
            <w:tcW w:w="718" w:type="pct"/>
          </w:tcPr>
          <w:p w14:paraId="4FA35B21" w14:textId="63626A47" w:rsidR="009B5EC7" w:rsidRPr="00713E96" w:rsidRDefault="007976D3" w:rsidP="0035461F">
            <w:pPr>
              <w:jc w:val="center"/>
              <w:rPr>
                <w:sz w:val="20"/>
                <w:szCs w:val="20"/>
              </w:rPr>
            </w:pPr>
            <w:r w:rsidRPr="00713E96">
              <w:rPr>
                <w:sz w:val="20"/>
                <w:szCs w:val="20"/>
              </w:rPr>
              <w:t>6</w:t>
            </w:r>
          </w:p>
        </w:tc>
        <w:tc>
          <w:tcPr>
            <w:tcW w:w="533" w:type="pct"/>
          </w:tcPr>
          <w:p w14:paraId="48EBED69" w14:textId="5507FACF" w:rsidR="009B5EC7" w:rsidRPr="00921ED3" w:rsidRDefault="00B1470A" w:rsidP="0035461F">
            <w:pPr>
              <w:jc w:val="center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2</w:t>
            </w:r>
            <w:r w:rsidR="007976D3">
              <w:rPr>
                <w:sz w:val="20"/>
                <w:szCs w:val="20"/>
              </w:rPr>
              <w:t>0</w:t>
            </w:r>
          </w:p>
        </w:tc>
        <w:tc>
          <w:tcPr>
            <w:tcW w:w="818" w:type="pct"/>
          </w:tcPr>
          <w:p w14:paraId="1DFFA89E" w14:textId="2A10BB5B" w:rsidR="009B5EC7" w:rsidRPr="00921ED3" w:rsidRDefault="00843B07" w:rsidP="006207AA">
            <w:pPr>
              <w:jc w:val="center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A057FA" w:rsidRPr="00921ED3" w14:paraId="005F942D" w14:textId="77777777" w:rsidTr="0011251C">
        <w:trPr>
          <w:trHeight w:val="20"/>
        </w:trPr>
        <w:tc>
          <w:tcPr>
            <w:tcW w:w="1513" w:type="pct"/>
            <w:hideMark/>
          </w:tcPr>
          <w:p w14:paraId="3957D3BB" w14:textId="77777777" w:rsidR="00A973F0" w:rsidRPr="00921ED3" w:rsidRDefault="00A973F0" w:rsidP="00A41347">
            <w:pPr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454" w:type="pct"/>
            <w:hideMark/>
          </w:tcPr>
          <w:p w14:paraId="79628C3D" w14:textId="3C2C4D1F" w:rsidR="00A973F0" w:rsidRPr="00921ED3" w:rsidRDefault="00B1470A" w:rsidP="00A41347">
            <w:pPr>
              <w:jc w:val="center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108</w:t>
            </w:r>
          </w:p>
        </w:tc>
        <w:tc>
          <w:tcPr>
            <w:tcW w:w="503" w:type="pct"/>
            <w:hideMark/>
          </w:tcPr>
          <w:p w14:paraId="54AB0229" w14:textId="0BCFFCC9" w:rsidR="00A973F0" w:rsidRPr="00921ED3" w:rsidRDefault="007976D3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460" w:type="pct"/>
            <w:hideMark/>
          </w:tcPr>
          <w:p w14:paraId="3F7EBE6E" w14:textId="7315DE24" w:rsidR="00A973F0" w:rsidRPr="00921ED3" w:rsidRDefault="00695544" w:rsidP="00A41347">
            <w:pPr>
              <w:jc w:val="center"/>
              <w:rPr>
                <w:sz w:val="20"/>
                <w:szCs w:val="20"/>
              </w:rPr>
            </w:pPr>
            <w:r w:rsidRPr="00921ED3">
              <w:rPr>
                <w:sz w:val="20"/>
                <w:szCs w:val="20"/>
              </w:rPr>
              <w:t>8</w:t>
            </w:r>
          </w:p>
        </w:tc>
        <w:tc>
          <w:tcPr>
            <w:tcW w:w="718" w:type="pct"/>
            <w:hideMark/>
          </w:tcPr>
          <w:p w14:paraId="7C5C4C23" w14:textId="3E7C2240" w:rsidR="00A973F0" w:rsidRPr="00921ED3" w:rsidRDefault="007976D3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33" w:type="pct"/>
            <w:hideMark/>
          </w:tcPr>
          <w:p w14:paraId="7BE1D42C" w14:textId="690C9AB9" w:rsidR="00A973F0" w:rsidRPr="00921ED3" w:rsidRDefault="007976D3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818" w:type="pct"/>
            <w:hideMark/>
          </w:tcPr>
          <w:p w14:paraId="219586C2" w14:textId="7146B355" w:rsidR="00A973F0" w:rsidRPr="00921ED3" w:rsidRDefault="00B20FDB" w:rsidP="006207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3B1AF1" w:rsidRPr="00921ED3" w14:paraId="3A2EC195" w14:textId="77777777" w:rsidTr="003B1AF1">
        <w:trPr>
          <w:trHeight w:val="379"/>
        </w:trPr>
        <w:tc>
          <w:tcPr>
            <w:tcW w:w="1513" w:type="pct"/>
          </w:tcPr>
          <w:p w14:paraId="0E698C09" w14:textId="0B450178" w:rsidR="003B1AF1" w:rsidRPr="00921ED3" w:rsidRDefault="003B1AF1" w:rsidP="00A41347">
            <w:pPr>
              <w:rPr>
                <w:sz w:val="20"/>
                <w:szCs w:val="20"/>
              </w:rPr>
            </w:pPr>
            <w:r w:rsidRPr="003B1AF1">
              <w:rPr>
                <w:sz w:val="20"/>
                <w:szCs w:val="20"/>
              </w:rPr>
              <w:t>Всего в %</w:t>
            </w:r>
          </w:p>
        </w:tc>
        <w:tc>
          <w:tcPr>
            <w:tcW w:w="454" w:type="pct"/>
          </w:tcPr>
          <w:p w14:paraId="022DF87C" w14:textId="77777777" w:rsidR="003B1AF1" w:rsidRPr="00921ED3" w:rsidRDefault="003B1AF1" w:rsidP="00A413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" w:type="pct"/>
          </w:tcPr>
          <w:p w14:paraId="38A25DE7" w14:textId="3F454532" w:rsidR="003B1AF1" w:rsidRPr="00921ED3" w:rsidRDefault="00B20FDB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60" w:type="pct"/>
          </w:tcPr>
          <w:p w14:paraId="47F92AE1" w14:textId="68F61CD0" w:rsidR="003B1AF1" w:rsidRPr="00921ED3" w:rsidRDefault="00B20FDB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18" w:type="pct"/>
          </w:tcPr>
          <w:p w14:paraId="3CEEE0EA" w14:textId="35036956" w:rsidR="003B1AF1" w:rsidRPr="00921ED3" w:rsidRDefault="00B20FDB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533" w:type="pct"/>
          </w:tcPr>
          <w:p w14:paraId="33374F6B" w14:textId="2A11BD00" w:rsidR="003B1AF1" w:rsidRPr="00921ED3" w:rsidRDefault="00B20FDB" w:rsidP="00A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18" w:type="pct"/>
          </w:tcPr>
          <w:p w14:paraId="6BEE909D" w14:textId="77777777" w:rsidR="003B1AF1" w:rsidRPr="00591BDD" w:rsidRDefault="003B1AF1" w:rsidP="006207A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AE6C97C" w14:textId="14C07368" w:rsidR="00A973F0" w:rsidRDefault="00A973F0" w:rsidP="00A973F0">
      <w:pPr>
        <w:jc w:val="both"/>
        <w:rPr>
          <w:highlight w:val="yellow"/>
        </w:rPr>
      </w:pPr>
    </w:p>
    <w:p w14:paraId="361807DE" w14:textId="1F377109" w:rsidR="00133847" w:rsidRDefault="00133847" w:rsidP="00A973F0">
      <w:pPr>
        <w:jc w:val="both"/>
        <w:rPr>
          <w:highlight w:val="yellow"/>
        </w:rPr>
      </w:pPr>
    </w:p>
    <w:p w14:paraId="2CF819E6" w14:textId="463E0030" w:rsidR="00133847" w:rsidRDefault="00133847" w:rsidP="00A973F0">
      <w:pPr>
        <w:jc w:val="both"/>
        <w:rPr>
          <w:highlight w:val="yellow"/>
        </w:rPr>
      </w:pPr>
    </w:p>
    <w:p w14:paraId="539A1744" w14:textId="30858AF6" w:rsidR="00133847" w:rsidRDefault="00133847" w:rsidP="00A973F0">
      <w:pPr>
        <w:jc w:val="both"/>
        <w:rPr>
          <w:highlight w:val="yellow"/>
        </w:rPr>
      </w:pPr>
    </w:p>
    <w:p w14:paraId="0E30C02F" w14:textId="77777777" w:rsidR="00133847" w:rsidRPr="00921ED3" w:rsidRDefault="00133847" w:rsidP="00A973F0">
      <w:pPr>
        <w:jc w:val="both"/>
        <w:rPr>
          <w:highlight w:val="yellow"/>
        </w:rPr>
      </w:pPr>
    </w:p>
    <w:p w14:paraId="03EBF993" w14:textId="3B6282C8" w:rsidR="00A973F0" w:rsidRDefault="00A973F0" w:rsidP="00A973F0">
      <w:pPr>
        <w:pStyle w:val="15"/>
        <w:jc w:val="both"/>
        <w:outlineLvl w:val="1"/>
        <w:rPr>
          <w:szCs w:val="28"/>
        </w:rPr>
      </w:pPr>
      <w:bookmarkStart w:id="12" w:name="_Toc83116188"/>
      <w:bookmarkStart w:id="13" w:name="_Toc83575408"/>
      <w:bookmarkEnd w:id="10"/>
      <w:r w:rsidRPr="00921ED3">
        <w:rPr>
          <w:szCs w:val="28"/>
        </w:rPr>
        <w:lastRenderedPageBreak/>
        <w:t>5.3. Содержание семинаров, практических занятий</w:t>
      </w:r>
      <w:bookmarkEnd w:id="12"/>
      <w:bookmarkEnd w:id="13"/>
      <w:r w:rsidRPr="00921ED3">
        <w:rPr>
          <w:szCs w:val="28"/>
        </w:rPr>
        <w:t xml:space="preserve"> </w:t>
      </w:r>
    </w:p>
    <w:p w14:paraId="0ED21FEC" w14:textId="11B1A6CE" w:rsidR="00A973F0" w:rsidRPr="00921ED3" w:rsidRDefault="00D6134B" w:rsidP="00A973F0">
      <w:pPr>
        <w:pStyle w:val="15"/>
        <w:jc w:val="right"/>
        <w:outlineLvl w:val="1"/>
        <w:rPr>
          <w:b w:val="0"/>
          <w:szCs w:val="28"/>
        </w:rPr>
      </w:pPr>
      <w:r w:rsidRPr="00921ED3">
        <w:rPr>
          <w:b w:val="0"/>
          <w:szCs w:val="28"/>
        </w:rPr>
        <w:t>Таблица 3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281"/>
        <w:gridCol w:w="1698"/>
      </w:tblGrid>
      <w:tr w:rsidR="00921ED3" w:rsidRPr="00921ED3" w14:paraId="28E1A452" w14:textId="77777777" w:rsidTr="00A829C6">
        <w:trPr>
          <w:tblHeader/>
        </w:trPr>
        <w:tc>
          <w:tcPr>
            <w:tcW w:w="2377" w:type="dxa"/>
          </w:tcPr>
          <w:p w14:paraId="037E26D4" w14:textId="77777777" w:rsidR="00A973F0" w:rsidRPr="005A2BD1" w:rsidRDefault="00A973F0" w:rsidP="005A2BD1">
            <w:pPr>
              <w:jc w:val="center"/>
              <w:rPr>
                <w:b/>
                <w:sz w:val="21"/>
                <w:szCs w:val="21"/>
              </w:rPr>
            </w:pPr>
            <w:r w:rsidRPr="005A2BD1">
              <w:rPr>
                <w:b/>
                <w:sz w:val="21"/>
                <w:szCs w:val="21"/>
              </w:rPr>
              <w:t>Наименование тем (разделов) дисциплины</w:t>
            </w:r>
          </w:p>
        </w:tc>
        <w:tc>
          <w:tcPr>
            <w:tcW w:w="5281" w:type="dxa"/>
          </w:tcPr>
          <w:p w14:paraId="4BFDBACB" w14:textId="406B63F4" w:rsidR="00A973F0" w:rsidRPr="005A2BD1" w:rsidRDefault="00A973F0" w:rsidP="003B1AF1">
            <w:pPr>
              <w:jc w:val="center"/>
              <w:rPr>
                <w:b/>
                <w:sz w:val="21"/>
                <w:szCs w:val="21"/>
              </w:rPr>
            </w:pPr>
            <w:r w:rsidRPr="005A2BD1">
              <w:rPr>
                <w:b/>
                <w:sz w:val="21"/>
                <w:szCs w:val="21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698" w:type="dxa"/>
          </w:tcPr>
          <w:p w14:paraId="5FF3D93B" w14:textId="77777777" w:rsidR="00A973F0" w:rsidRPr="005A2BD1" w:rsidRDefault="00A973F0" w:rsidP="005A2BD1">
            <w:pPr>
              <w:jc w:val="center"/>
              <w:rPr>
                <w:b/>
                <w:sz w:val="21"/>
                <w:szCs w:val="21"/>
              </w:rPr>
            </w:pPr>
            <w:r w:rsidRPr="005A2BD1">
              <w:rPr>
                <w:b/>
                <w:sz w:val="21"/>
                <w:szCs w:val="21"/>
              </w:rPr>
              <w:t>Формы проведения занятий</w:t>
            </w:r>
          </w:p>
        </w:tc>
      </w:tr>
      <w:tr w:rsidR="00921ED3" w:rsidRPr="00921ED3" w14:paraId="1C678BD7" w14:textId="77777777" w:rsidTr="00A829C6">
        <w:tc>
          <w:tcPr>
            <w:tcW w:w="2377" w:type="dxa"/>
            <w:vAlign w:val="center"/>
          </w:tcPr>
          <w:p w14:paraId="079D4131" w14:textId="77777777" w:rsidR="00D16749" w:rsidRPr="005A2BD1" w:rsidRDefault="00705504" w:rsidP="00B20FDB">
            <w:pPr>
              <w:tabs>
                <w:tab w:val="left" w:pos="426"/>
              </w:tabs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Тема 1. </w:t>
            </w:r>
          </w:p>
          <w:p w14:paraId="378E85FE" w14:textId="683571AD" w:rsidR="00705504" w:rsidRPr="005A2BD1" w:rsidRDefault="004548C5" w:rsidP="00B20FDB">
            <w:pPr>
              <w:tabs>
                <w:tab w:val="left" w:pos="426"/>
              </w:tabs>
              <w:jc w:val="both"/>
              <w:rPr>
                <w:sz w:val="21"/>
                <w:szCs w:val="21"/>
              </w:rPr>
            </w:pPr>
            <w:bookmarkStart w:id="14" w:name="_Hlk112187707"/>
            <w:r w:rsidRPr="005A2BD1">
              <w:rPr>
                <w:bCs/>
                <w:sz w:val="21"/>
                <w:szCs w:val="21"/>
              </w:rPr>
              <w:t>Концептуальные основы аудиторской деятельности</w:t>
            </w:r>
            <w:r w:rsidR="001742BF" w:rsidRPr="005A2BD1">
              <w:rPr>
                <w:bCs/>
                <w:sz w:val="21"/>
                <w:szCs w:val="21"/>
              </w:rPr>
              <w:t xml:space="preserve"> </w:t>
            </w:r>
            <w:bookmarkEnd w:id="14"/>
          </w:p>
        </w:tc>
        <w:tc>
          <w:tcPr>
            <w:tcW w:w="5281" w:type="dxa"/>
          </w:tcPr>
          <w:p w14:paraId="5E44536D" w14:textId="77777777" w:rsidR="005C6CC9" w:rsidRPr="005A2BD1" w:rsidRDefault="001538AB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bCs/>
                <w:sz w:val="21"/>
                <w:szCs w:val="21"/>
              </w:rPr>
              <w:t xml:space="preserve">1. </w:t>
            </w:r>
            <w:r w:rsidR="005C6CC9" w:rsidRPr="005A2BD1">
              <w:rPr>
                <w:bCs/>
                <w:sz w:val="21"/>
                <w:szCs w:val="21"/>
              </w:rPr>
              <w:t xml:space="preserve">Особенности терминологического аппарата </w:t>
            </w:r>
            <w:r w:rsidR="001742BF" w:rsidRPr="005A2BD1">
              <w:rPr>
                <w:sz w:val="21"/>
                <w:szCs w:val="21"/>
              </w:rPr>
              <w:t>аудит</w:t>
            </w:r>
            <w:r w:rsidR="00B344F1" w:rsidRPr="005A2BD1">
              <w:rPr>
                <w:sz w:val="21"/>
                <w:szCs w:val="21"/>
              </w:rPr>
              <w:t>а</w:t>
            </w:r>
            <w:r w:rsidR="005C6CC9" w:rsidRPr="005A2BD1">
              <w:rPr>
                <w:sz w:val="21"/>
                <w:szCs w:val="21"/>
              </w:rPr>
              <w:t>: понятия «аудит, «аудиторская деятельность», «аудиторские услуги»</w:t>
            </w:r>
            <w:r w:rsidRPr="005A2BD1">
              <w:rPr>
                <w:sz w:val="21"/>
                <w:szCs w:val="21"/>
              </w:rPr>
              <w:t>.</w:t>
            </w:r>
          </w:p>
          <w:p w14:paraId="413FC532" w14:textId="6DEE8330" w:rsidR="001538AB" w:rsidRPr="005A2BD1" w:rsidRDefault="005C6CC9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2. Требования к аудиторам, процесс аттестации аудиторов.</w:t>
            </w:r>
            <w:r w:rsidR="001538AB" w:rsidRPr="005A2BD1">
              <w:rPr>
                <w:sz w:val="21"/>
                <w:szCs w:val="21"/>
              </w:rPr>
              <w:t xml:space="preserve"> </w:t>
            </w:r>
          </w:p>
          <w:p w14:paraId="32F22E19" w14:textId="1D685A36" w:rsidR="005C6CC9" w:rsidRPr="005A2BD1" w:rsidRDefault="005C6CC9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3</w:t>
            </w:r>
            <w:r w:rsidR="001538AB" w:rsidRPr="005A2BD1">
              <w:rPr>
                <w:sz w:val="21"/>
                <w:szCs w:val="21"/>
              </w:rPr>
              <w:t xml:space="preserve">. </w:t>
            </w:r>
            <w:r w:rsidR="00B344F1" w:rsidRPr="005A2BD1">
              <w:rPr>
                <w:sz w:val="21"/>
                <w:szCs w:val="21"/>
              </w:rPr>
              <w:t>Виды и н</w:t>
            </w:r>
            <w:r w:rsidR="003F3ED0" w:rsidRPr="005A2BD1">
              <w:rPr>
                <w:sz w:val="21"/>
                <w:szCs w:val="21"/>
              </w:rPr>
              <w:t>азначение</w:t>
            </w:r>
            <w:r w:rsidRPr="005A2BD1">
              <w:rPr>
                <w:sz w:val="21"/>
                <w:szCs w:val="21"/>
              </w:rPr>
              <w:t xml:space="preserve"> сопутствующих аудиту услуг</w:t>
            </w:r>
            <w:r w:rsidR="001538AB" w:rsidRPr="005A2BD1">
              <w:rPr>
                <w:sz w:val="21"/>
                <w:szCs w:val="21"/>
              </w:rPr>
              <w:t>.</w:t>
            </w:r>
          </w:p>
          <w:p w14:paraId="12577C09" w14:textId="1C9EDAED" w:rsidR="001538AB" w:rsidRPr="005A2BD1" w:rsidRDefault="005C6CC9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4. </w:t>
            </w:r>
            <w:r w:rsidR="001538AB" w:rsidRPr="005A2BD1">
              <w:rPr>
                <w:sz w:val="21"/>
                <w:szCs w:val="21"/>
              </w:rPr>
              <w:t xml:space="preserve"> </w:t>
            </w:r>
            <w:r w:rsidRPr="005A2BD1">
              <w:rPr>
                <w:sz w:val="21"/>
                <w:szCs w:val="21"/>
              </w:rPr>
              <w:t>Виды прочих услуг, связанных с аудитом.</w:t>
            </w:r>
          </w:p>
          <w:p w14:paraId="15416B13" w14:textId="7ED17A37" w:rsidR="005C6CC9" w:rsidRPr="005A2BD1" w:rsidRDefault="005C6CC9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5. Саморегулируемые организации, роль в обеспечении качества аудита.</w:t>
            </w:r>
          </w:p>
          <w:p w14:paraId="344DA5E7" w14:textId="556DF0B8" w:rsidR="001538AB" w:rsidRPr="005A2BD1" w:rsidRDefault="005C6CC9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6</w:t>
            </w:r>
            <w:r w:rsidR="001538AB" w:rsidRPr="005A2BD1">
              <w:rPr>
                <w:sz w:val="21"/>
                <w:szCs w:val="21"/>
              </w:rPr>
              <w:t xml:space="preserve">. </w:t>
            </w:r>
            <w:r w:rsidR="003F3ED0" w:rsidRPr="005A2BD1">
              <w:rPr>
                <w:sz w:val="21"/>
                <w:szCs w:val="21"/>
                <w:shd w:val="clear" w:color="auto" w:fill="FFFFFF"/>
              </w:rPr>
              <w:t>Основные подходы к</w:t>
            </w:r>
            <w:r w:rsidR="00B344F1" w:rsidRPr="005A2BD1">
              <w:rPr>
                <w:sz w:val="21"/>
                <w:szCs w:val="21"/>
                <w:shd w:val="clear" w:color="auto" w:fill="FFFFFF"/>
              </w:rPr>
              <w:t xml:space="preserve"> организации аудита</w:t>
            </w:r>
            <w:r w:rsidR="001538AB" w:rsidRPr="005A2BD1">
              <w:rPr>
                <w:sz w:val="21"/>
                <w:szCs w:val="21"/>
              </w:rPr>
              <w:t xml:space="preserve">. </w:t>
            </w:r>
          </w:p>
          <w:p w14:paraId="65DCDADB" w14:textId="44BCB7A2" w:rsidR="004A6B8B" w:rsidRPr="005A2BD1" w:rsidRDefault="004A6B8B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7. Оценка рисков в ходе аудита.</w:t>
            </w:r>
          </w:p>
          <w:p w14:paraId="16DDA50F" w14:textId="7A55AAE0" w:rsidR="004A6B8B" w:rsidRPr="005A2BD1" w:rsidRDefault="004A6B8B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8. Требования к процессу подготовки и содержанию аудиторского заключения.</w:t>
            </w:r>
          </w:p>
          <w:p w14:paraId="35DFD984" w14:textId="77777777" w:rsidR="00B20FDB" w:rsidRPr="00B20FDB" w:rsidRDefault="00B20FDB" w:rsidP="00B20F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sz w:val="21"/>
                <w:szCs w:val="21"/>
              </w:rPr>
            </w:pPr>
            <w:r w:rsidRPr="00B20FDB">
              <w:rPr>
                <w:b/>
                <w:sz w:val="21"/>
                <w:szCs w:val="21"/>
              </w:rPr>
              <w:t xml:space="preserve">Рекомендуемые источники:  </w:t>
            </w:r>
          </w:p>
          <w:p w14:paraId="67A86CE6" w14:textId="57B196DE" w:rsidR="00B20FDB" w:rsidRPr="00B20FDB" w:rsidRDefault="00ED4A60" w:rsidP="00B20F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 раздела 8: 1-10, 12,16.</w:t>
            </w:r>
          </w:p>
          <w:p w14:paraId="5B0083D1" w14:textId="590E101C" w:rsidR="001538AB" w:rsidRPr="005A2BD1" w:rsidRDefault="00ED4A60" w:rsidP="00B20FDB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 раздела 9: 1.</w:t>
            </w:r>
          </w:p>
        </w:tc>
        <w:tc>
          <w:tcPr>
            <w:tcW w:w="1698" w:type="dxa"/>
            <w:vAlign w:val="center"/>
          </w:tcPr>
          <w:p w14:paraId="3DCDD4C0" w14:textId="753A01BF" w:rsidR="00705504" w:rsidRPr="005A2BD1" w:rsidRDefault="00705504" w:rsidP="005A2BD1">
            <w:pPr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Опрос, выполнение ситуационных и тестовых заданий</w:t>
            </w:r>
          </w:p>
        </w:tc>
      </w:tr>
      <w:tr w:rsidR="00921ED3" w:rsidRPr="00921ED3" w14:paraId="6F41722A" w14:textId="77777777" w:rsidTr="00A829C6">
        <w:tc>
          <w:tcPr>
            <w:tcW w:w="2377" w:type="dxa"/>
            <w:vAlign w:val="center"/>
          </w:tcPr>
          <w:p w14:paraId="5125BF23" w14:textId="13B38303" w:rsidR="00705504" w:rsidRPr="005A2BD1" w:rsidRDefault="00705504" w:rsidP="00B20FDB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Тема </w:t>
            </w:r>
            <w:r w:rsidR="00D37E59" w:rsidRPr="005A2BD1">
              <w:rPr>
                <w:sz w:val="21"/>
                <w:szCs w:val="21"/>
              </w:rPr>
              <w:t>2</w:t>
            </w:r>
            <w:r w:rsidRPr="005A2BD1">
              <w:rPr>
                <w:sz w:val="21"/>
                <w:szCs w:val="21"/>
              </w:rPr>
              <w:t>.</w:t>
            </w:r>
          </w:p>
          <w:p w14:paraId="6B8081D2" w14:textId="7C5674C4" w:rsidR="00705504" w:rsidRPr="005A2BD1" w:rsidRDefault="009B5EC7" w:rsidP="00B20FDB">
            <w:pPr>
              <w:jc w:val="both"/>
              <w:rPr>
                <w:sz w:val="21"/>
                <w:szCs w:val="21"/>
              </w:rPr>
            </w:pPr>
            <w:r w:rsidRPr="005A2BD1">
              <w:rPr>
                <w:bCs/>
                <w:sz w:val="21"/>
                <w:szCs w:val="21"/>
              </w:rPr>
              <w:t>Нормативное правовое регулирование контрол</w:t>
            </w:r>
            <w:r w:rsidR="00872257" w:rsidRPr="005A2BD1">
              <w:rPr>
                <w:bCs/>
                <w:sz w:val="21"/>
                <w:szCs w:val="21"/>
              </w:rPr>
              <w:t>я за деятельностью аудиторских организаций, аудиторов</w:t>
            </w:r>
            <w:r w:rsidRPr="005A2BD1">
              <w:rPr>
                <w:bCs/>
                <w:sz w:val="21"/>
                <w:szCs w:val="21"/>
              </w:rPr>
              <w:t xml:space="preserve"> в Российской Федерации</w:t>
            </w:r>
          </w:p>
        </w:tc>
        <w:tc>
          <w:tcPr>
            <w:tcW w:w="5281" w:type="dxa"/>
          </w:tcPr>
          <w:p w14:paraId="6B69BFDE" w14:textId="34A164FC" w:rsidR="001538AB" w:rsidRPr="005A2BD1" w:rsidRDefault="001538AB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1. </w:t>
            </w:r>
            <w:r w:rsidR="00AD3AE9" w:rsidRPr="005A2BD1">
              <w:rPr>
                <w:bCs/>
                <w:sz w:val="21"/>
                <w:szCs w:val="21"/>
              </w:rPr>
              <w:t>З</w:t>
            </w:r>
            <w:r w:rsidR="00AD3AE9" w:rsidRPr="005A2BD1">
              <w:rPr>
                <w:sz w:val="21"/>
                <w:szCs w:val="21"/>
              </w:rPr>
              <w:t>аконодательство, регламентирующее осуществление аудита в Российской Федерации</w:t>
            </w:r>
            <w:r w:rsidRPr="005A2BD1">
              <w:rPr>
                <w:sz w:val="21"/>
                <w:szCs w:val="21"/>
              </w:rPr>
              <w:t xml:space="preserve">. </w:t>
            </w:r>
          </w:p>
          <w:p w14:paraId="6A181B8A" w14:textId="446B9655" w:rsidR="001538AB" w:rsidRPr="005A2BD1" w:rsidRDefault="001538AB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2. </w:t>
            </w:r>
            <w:r w:rsidR="00AD3AE9" w:rsidRPr="005A2BD1">
              <w:rPr>
                <w:sz w:val="21"/>
                <w:szCs w:val="21"/>
              </w:rPr>
              <w:t xml:space="preserve">Область применения и характеристика </w:t>
            </w:r>
            <w:r w:rsidR="009B5FE6" w:rsidRPr="005A2BD1">
              <w:rPr>
                <w:sz w:val="21"/>
                <w:szCs w:val="21"/>
              </w:rPr>
              <w:t xml:space="preserve">международных </w:t>
            </w:r>
            <w:r w:rsidR="00AD3AE9" w:rsidRPr="005A2BD1">
              <w:rPr>
                <w:sz w:val="21"/>
                <w:szCs w:val="21"/>
              </w:rPr>
              <w:t xml:space="preserve">стандартов </w:t>
            </w:r>
            <w:r w:rsidR="009B5FE6" w:rsidRPr="005A2BD1">
              <w:rPr>
                <w:sz w:val="21"/>
                <w:szCs w:val="21"/>
              </w:rPr>
              <w:t>аудита</w:t>
            </w:r>
            <w:r w:rsidRPr="005A2BD1">
              <w:rPr>
                <w:sz w:val="21"/>
                <w:szCs w:val="21"/>
              </w:rPr>
              <w:t xml:space="preserve">. </w:t>
            </w:r>
          </w:p>
          <w:p w14:paraId="185ACDBD" w14:textId="60637B45" w:rsidR="001538AB" w:rsidRPr="005A2BD1" w:rsidRDefault="00D54585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3</w:t>
            </w:r>
            <w:r w:rsidR="001538AB" w:rsidRPr="005A2BD1">
              <w:rPr>
                <w:sz w:val="21"/>
                <w:szCs w:val="21"/>
              </w:rPr>
              <w:t xml:space="preserve">. </w:t>
            </w:r>
            <w:r w:rsidR="009B5FE6" w:rsidRPr="005A2BD1">
              <w:rPr>
                <w:sz w:val="21"/>
                <w:szCs w:val="21"/>
              </w:rPr>
              <w:t xml:space="preserve">Нормативные акты Федерального казначейства, регламентирующие организационные аспекты и методические подходы к </w:t>
            </w:r>
            <w:r w:rsidR="009B5FE6" w:rsidRPr="005A2BD1">
              <w:rPr>
                <w:bCs/>
                <w:sz w:val="21"/>
                <w:szCs w:val="21"/>
              </w:rPr>
              <w:t>контрол</w:t>
            </w:r>
            <w:r w:rsidR="00E43EC3" w:rsidRPr="005A2BD1">
              <w:rPr>
                <w:bCs/>
                <w:sz w:val="21"/>
                <w:szCs w:val="21"/>
              </w:rPr>
              <w:t>ю</w:t>
            </w:r>
            <w:r w:rsidR="009B5FE6" w:rsidRPr="005A2BD1">
              <w:rPr>
                <w:bCs/>
                <w:sz w:val="21"/>
                <w:szCs w:val="21"/>
              </w:rPr>
              <w:t xml:space="preserve"> за деятельностью аудиторских организаций, </w:t>
            </w:r>
            <w:r w:rsidR="00E43EC3" w:rsidRPr="005A2BD1">
              <w:rPr>
                <w:bCs/>
                <w:sz w:val="21"/>
                <w:szCs w:val="21"/>
              </w:rPr>
              <w:t>оказывающих аудиторские услуги общественно значимым организациям.</w:t>
            </w:r>
          </w:p>
          <w:p w14:paraId="500FDE09" w14:textId="03AFE8E2" w:rsidR="00D54585" w:rsidRPr="005A2BD1" w:rsidRDefault="00D54585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4</w:t>
            </w:r>
            <w:r w:rsidR="001538AB" w:rsidRPr="005A2BD1">
              <w:rPr>
                <w:sz w:val="21"/>
                <w:szCs w:val="21"/>
              </w:rPr>
              <w:t xml:space="preserve">. </w:t>
            </w:r>
            <w:r w:rsidR="00AD3AE9" w:rsidRPr="005A2BD1">
              <w:rPr>
                <w:sz w:val="21"/>
                <w:szCs w:val="21"/>
              </w:rPr>
              <w:t xml:space="preserve">Характеристика применения </w:t>
            </w:r>
            <w:r w:rsidR="00E43EC3" w:rsidRPr="005A2BD1">
              <w:rPr>
                <w:sz w:val="21"/>
                <w:szCs w:val="21"/>
              </w:rPr>
              <w:t>нормативных актов (</w:t>
            </w:r>
            <w:r w:rsidR="00AD3AE9" w:rsidRPr="005A2BD1">
              <w:rPr>
                <w:sz w:val="21"/>
                <w:szCs w:val="21"/>
              </w:rPr>
              <w:t>стандартов</w:t>
            </w:r>
            <w:r w:rsidR="00E43EC3" w:rsidRPr="005A2BD1">
              <w:rPr>
                <w:sz w:val="21"/>
                <w:szCs w:val="21"/>
              </w:rPr>
              <w:t xml:space="preserve">) при формировании алгоритма </w:t>
            </w:r>
            <w:r w:rsidR="00E43EC3" w:rsidRPr="005A2BD1">
              <w:rPr>
                <w:bCs/>
                <w:sz w:val="21"/>
                <w:szCs w:val="21"/>
              </w:rPr>
              <w:t>контроля за деятельностью аудиторских организаций, аудиторов</w:t>
            </w:r>
            <w:r w:rsidR="001538AB" w:rsidRPr="005A2BD1">
              <w:rPr>
                <w:sz w:val="21"/>
                <w:szCs w:val="21"/>
              </w:rPr>
              <w:t xml:space="preserve">. </w:t>
            </w:r>
          </w:p>
          <w:p w14:paraId="26DD8B42" w14:textId="77777777" w:rsidR="00B20FDB" w:rsidRPr="00B20FDB" w:rsidRDefault="00B20FDB" w:rsidP="00B20F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sz w:val="21"/>
                <w:szCs w:val="21"/>
              </w:rPr>
            </w:pPr>
            <w:r w:rsidRPr="00B20FDB">
              <w:rPr>
                <w:b/>
                <w:sz w:val="21"/>
                <w:szCs w:val="21"/>
              </w:rPr>
              <w:t xml:space="preserve">Рекомендуемые источники:  </w:t>
            </w:r>
          </w:p>
          <w:p w14:paraId="1C34218B" w14:textId="31B12E5F" w:rsidR="00B20FDB" w:rsidRPr="00B20FDB" w:rsidRDefault="00ED4A60" w:rsidP="00B20F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 раздела 8: 1-11, 14.</w:t>
            </w:r>
          </w:p>
          <w:p w14:paraId="4193F025" w14:textId="790B3570" w:rsidR="00AD3AE9" w:rsidRPr="00ED4A60" w:rsidRDefault="00ED4A60" w:rsidP="00B20FDB">
            <w:pPr>
              <w:suppressAutoHyphens/>
              <w:jc w:val="both"/>
              <w:rPr>
                <w:i/>
                <w:sz w:val="21"/>
                <w:szCs w:val="21"/>
                <w:lang w:eastAsia="ar-SA"/>
              </w:rPr>
            </w:pPr>
            <w:r>
              <w:rPr>
                <w:sz w:val="21"/>
                <w:szCs w:val="21"/>
              </w:rPr>
              <w:t>из раздела 9: 1.</w:t>
            </w:r>
          </w:p>
        </w:tc>
        <w:tc>
          <w:tcPr>
            <w:tcW w:w="1698" w:type="dxa"/>
            <w:vAlign w:val="center"/>
          </w:tcPr>
          <w:p w14:paraId="637088EA" w14:textId="46538C76" w:rsidR="00705504" w:rsidRPr="005A2BD1" w:rsidRDefault="00705504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Опрос, решение тестовых заданий</w:t>
            </w:r>
            <w:r w:rsidR="00AD3AE9" w:rsidRPr="005A2BD1">
              <w:rPr>
                <w:sz w:val="21"/>
                <w:szCs w:val="21"/>
              </w:rPr>
              <w:t>, выполнение ситуационных заданий</w:t>
            </w:r>
          </w:p>
        </w:tc>
      </w:tr>
      <w:tr w:rsidR="00921ED3" w:rsidRPr="00921ED3" w14:paraId="3E6640AC" w14:textId="77777777" w:rsidTr="00A829C6">
        <w:tc>
          <w:tcPr>
            <w:tcW w:w="2377" w:type="dxa"/>
            <w:vAlign w:val="center"/>
          </w:tcPr>
          <w:p w14:paraId="0C2A8243" w14:textId="6C687CB0" w:rsidR="009B5EC7" w:rsidRPr="005A2BD1" w:rsidRDefault="00705504" w:rsidP="00B20FDB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Тема </w:t>
            </w:r>
            <w:r w:rsidR="00D37E59" w:rsidRPr="005A2BD1">
              <w:rPr>
                <w:sz w:val="21"/>
                <w:szCs w:val="21"/>
              </w:rPr>
              <w:t>3</w:t>
            </w:r>
            <w:r w:rsidRPr="005A2BD1">
              <w:rPr>
                <w:sz w:val="21"/>
                <w:szCs w:val="21"/>
              </w:rPr>
              <w:t>.</w:t>
            </w:r>
          </w:p>
          <w:p w14:paraId="463BBAAA" w14:textId="7A5FE73D" w:rsidR="009B5EC7" w:rsidRPr="005A2BD1" w:rsidRDefault="009B5EC7" w:rsidP="00B20FDB">
            <w:pPr>
              <w:jc w:val="both"/>
              <w:rPr>
                <w:sz w:val="21"/>
                <w:szCs w:val="21"/>
              </w:rPr>
            </w:pPr>
            <w:bookmarkStart w:id="15" w:name="_Hlk112188036"/>
            <w:r w:rsidRPr="005A2BD1">
              <w:rPr>
                <w:sz w:val="21"/>
                <w:szCs w:val="21"/>
              </w:rPr>
              <w:t>Формирование модели контроля</w:t>
            </w:r>
            <w:r w:rsidR="00872257" w:rsidRPr="005A2BD1">
              <w:rPr>
                <w:sz w:val="21"/>
                <w:szCs w:val="21"/>
              </w:rPr>
              <w:t xml:space="preserve"> деятельности аудиторских организаций и аудиторов</w:t>
            </w:r>
          </w:p>
          <w:bookmarkEnd w:id="15"/>
          <w:p w14:paraId="0628B48E" w14:textId="7C74D5C9" w:rsidR="00705504" w:rsidRPr="005A2BD1" w:rsidRDefault="00705504" w:rsidP="00B20FDB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281" w:type="dxa"/>
          </w:tcPr>
          <w:p w14:paraId="28A22546" w14:textId="4003F6DB" w:rsidR="00AD3AE9" w:rsidRPr="005A2BD1" w:rsidRDefault="00AD3AE9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1. </w:t>
            </w:r>
            <w:r w:rsidR="009166E5" w:rsidRPr="005A2BD1">
              <w:rPr>
                <w:sz w:val="21"/>
                <w:szCs w:val="21"/>
              </w:rPr>
              <w:t>Раскрытие целеполагания при формировании модели контроля деятельности аудиторских организаций и аудиторов</w:t>
            </w:r>
            <w:r w:rsidRPr="005A2BD1">
              <w:rPr>
                <w:sz w:val="21"/>
                <w:szCs w:val="21"/>
              </w:rPr>
              <w:t>.</w:t>
            </w:r>
          </w:p>
          <w:p w14:paraId="469BE1A8" w14:textId="08C0D917" w:rsidR="00AD3AE9" w:rsidRPr="005A2BD1" w:rsidRDefault="00AD3AE9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2. </w:t>
            </w:r>
            <w:r w:rsidR="00C50FA3" w:rsidRPr="005A2BD1">
              <w:rPr>
                <w:sz w:val="21"/>
                <w:szCs w:val="21"/>
              </w:rPr>
              <w:t>Формирование методического инструментария с целью м</w:t>
            </w:r>
            <w:r w:rsidRPr="005A2BD1">
              <w:rPr>
                <w:sz w:val="21"/>
                <w:szCs w:val="21"/>
              </w:rPr>
              <w:t xml:space="preserve">инимизация рисков совершения нарушений </w:t>
            </w:r>
            <w:r w:rsidR="00C50FA3" w:rsidRPr="005A2BD1">
              <w:rPr>
                <w:sz w:val="21"/>
                <w:szCs w:val="21"/>
              </w:rPr>
              <w:t>аудиторскими организациями, аудиторами</w:t>
            </w:r>
            <w:r w:rsidRPr="005A2BD1">
              <w:rPr>
                <w:sz w:val="21"/>
                <w:szCs w:val="21"/>
              </w:rPr>
              <w:t xml:space="preserve">. </w:t>
            </w:r>
          </w:p>
          <w:p w14:paraId="248ABA07" w14:textId="00FB4AD0" w:rsidR="00AD3AE9" w:rsidRPr="005A2BD1" w:rsidRDefault="00AD3AE9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3. </w:t>
            </w:r>
            <w:r w:rsidR="00C50FA3" w:rsidRPr="005A2BD1">
              <w:rPr>
                <w:sz w:val="21"/>
                <w:szCs w:val="21"/>
              </w:rPr>
              <w:t>Применение р</w:t>
            </w:r>
            <w:r w:rsidRPr="005A2BD1">
              <w:rPr>
                <w:sz w:val="21"/>
                <w:szCs w:val="21"/>
              </w:rPr>
              <w:t>иск-ориентированн</w:t>
            </w:r>
            <w:r w:rsidR="00C50FA3" w:rsidRPr="005A2BD1">
              <w:rPr>
                <w:sz w:val="21"/>
                <w:szCs w:val="21"/>
              </w:rPr>
              <w:t xml:space="preserve">ого </w:t>
            </w:r>
            <w:r w:rsidRPr="005A2BD1">
              <w:rPr>
                <w:sz w:val="21"/>
                <w:szCs w:val="21"/>
              </w:rPr>
              <w:t>подход</w:t>
            </w:r>
            <w:r w:rsidR="00C50FA3" w:rsidRPr="005A2BD1">
              <w:rPr>
                <w:sz w:val="21"/>
                <w:szCs w:val="21"/>
              </w:rPr>
              <w:t>а</w:t>
            </w:r>
            <w:r w:rsidRPr="005A2BD1">
              <w:rPr>
                <w:sz w:val="21"/>
                <w:szCs w:val="21"/>
              </w:rPr>
              <w:t xml:space="preserve"> </w:t>
            </w:r>
            <w:r w:rsidR="00C50FA3" w:rsidRPr="005A2BD1">
              <w:rPr>
                <w:sz w:val="21"/>
                <w:szCs w:val="21"/>
              </w:rPr>
              <w:t>в ходе контроля деятельности аудиторских организаций и аудиторов.</w:t>
            </w:r>
          </w:p>
          <w:p w14:paraId="4371AC49" w14:textId="1CD82CD8" w:rsidR="00C50FA3" w:rsidRPr="005A2BD1" w:rsidRDefault="00C50FA3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4. Планирование контрольных мероприятий в рамках осуществления </w:t>
            </w:r>
            <w:r w:rsidRPr="005A2BD1">
              <w:rPr>
                <w:bCs/>
                <w:sz w:val="21"/>
                <w:szCs w:val="21"/>
              </w:rPr>
              <w:t>контроля за деятельностью аудиторских организаций, аудиторов.</w:t>
            </w:r>
          </w:p>
          <w:p w14:paraId="68C89696" w14:textId="60B898B0" w:rsidR="009512D3" w:rsidRPr="005A2BD1" w:rsidRDefault="00AD3AE9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5. Эффективный обмен информацией </w:t>
            </w:r>
            <w:r w:rsidR="00C50FA3" w:rsidRPr="005A2BD1">
              <w:rPr>
                <w:sz w:val="21"/>
                <w:szCs w:val="21"/>
              </w:rPr>
              <w:t>между субъектами контроля за деятельностью аудиторских организаций, аудиторов</w:t>
            </w:r>
            <w:r w:rsidRPr="005A2BD1">
              <w:rPr>
                <w:sz w:val="21"/>
                <w:szCs w:val="21"/>
              </w:rPr>
              <w:t xml:space="preserve">. </w:t>
            </w:r>
            <w:r w:rsidR="009512D3" w:rsidRPr="005A2BD1">
              <w:rPr>
                <w:sz w:val="21"/>
                <w:szCs w:val="21"/>
              </w:rPr>
              <w:t xml:space="preserve"> </w:t>
            </w:r>
          </w:p>
          <w:p w14:paraId="667BB405" w14:textId="5AC2BFF0" w:rsidR="009512D3" w:rsidRPr="005A2BD1" w:rsidRDefault="009512D3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9. Предметные области </w:t>
            </w:r>
            <w:r w:rsidR="00E05A21" w:rsidRPr="005A2BD1">
              <w:rPr>
                <w:sz w:val="21"/>
                <w:szCs w:val="21"/>
              </w:rPr>
              <w:t xml:space="preserve">внутреннего и внешнего контроля за деятельностью аудиторских организаций, аудиторов. </w:t>
            </w:r>
          </w:p>
          <w:p w14:paraId="24D32ECD" w14:textId="713CC46E" w:rsidR="009512D3" w:rsidRPr="005A2BD1" w:rsidRDefault="009512D3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10. Модели </w:t>
            </w:r>
            <w:r w:rsidR="00E05A21" w:rsidRPr="005A2BD1">
              <w:rPr>
                <w:sz w:val="21"/>
                <w:szCs w:val="21"/>
              </w:rPr>
              <w:t>внутреннего и внешнего контроля за деятельностью аудиторских организаций, аудиторов.</w:t>
            </w:r>
          </w:p>
          <w:p w14:paraId="722A5D1F" w14:textId="77777777" w:rsidR="00B20FDB" w:rsidRPr="00B20FDB" w:rsidRDefault="00B20FDB" w:rsidP="00B20F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sz w:val="21"/>
                <w:szCs w:val="21"/>
              </w:rPr>
            </w:pPr>
            <w:r w:rsidRPr="00B20FDB">
              <w:rPr>
                <w:b/>
                <w:sz w:val="21"/>
                <w:szCs w:val="21"/>
              </w:rPr>
              <w:t xml:space="preserve">Рекомендуемые источники:  </w:t>
            </w:r>
          </w:p>
          <w:p w14:paraId="5E436FA9" w14:textId="62355BAF" w:rsidR="00B20FDB" w:rsidRPr="00B20FDB" w:rsidRDefault="00133847" w:rsidP="00B20F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 раздела 8: 1,-5, 13,15.</w:t>
            </w:r>
          </w:p>
          <w:p w14:paraId="550DE59C" w14:textId="68266E8A" w:rsidR="00705504" w:rsidRPr="00F61415" w:rsidRDefault="00133847" w:rsidP="00B20FDB">
            <w:pPr>
              <w:pStyle w:val="af3"/>
              <w:ind w:left="0"/>
              <w:jc w:val="both"/>
              <w:rPr>
                <w:i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lastRenderedPageBreak/>
              <w:t>из раздела 9: 1.</w:t>
            </w:r>
          </w:p>
        </w:tc>
        <w:tc>
          <w:tcPr>
            <w:tcW w:w="1698" w:type="dxa"/>
            <w:vAlign w:val="center"/>
          </w:tcPr>
          <w:p w14:paraId="112E75B4" w14:textId="7534FB4E" w:rsidR="00705504" w:rsidRPr="005A2BD1" w:rsidRDefault="00705504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lastRenderedPageBreak/>
              <w:t>Опрос, решение тестовых заданий</w:t>
            </w:r>
            <w:r w:rsidR="00843B07" w:rsidRPr="005A2BD1">
              <w:rPr>
                <w:sz w:val="21"/>
                <w:szCs w:val="21"/>
              </w:rPr>
              <w:t>, выполнение ситуационных заданий</w:t>
            </w:r>
          </w:p>
        </w:tc>
      </w:tr>
      <w:tr w:rsidR="00921ED3" w:rsidRPr="00921ED3" w14:paraId="20E73EA7" w14:textId="77777777" w:rsidTr="00A829C6">
        <w:tc>
          <w:tcPr>
            <w:tcW w:w="2377" w:type="dxa"/>
            <w:vAlign w:val="center"/>
          </w:tcPr>
          <w:p w14:paraId="3F7EA32D" w14:textId="644364F7" w:rsidR="009B5EC7" w:rsidRPr="005A2BD1" w:rsidRDefault="00EB1312" w:rsidP="00B20FDB">
            <w:pPr>
              <w:jc w:val="both"/>
              <w:rPr>
                <w:sz w:val="21"/>
                <w:szCs w:val="21"/>
              </w:rPr>
            </w:pPr>
            <w:r w:rsidRPr="005A2BD1">
              <w:rPr>
                <w:bCs/>
                <w:sz w:val="21"/>
                <w:szCs w:val="21"/>
              </w:rPr>
              <w:t>Тема 4. Организационные и методические аспекты внутреннего и внешнего контроля качества аудита</w:t>
            </w:r>
          </w:p>
        </w:tc>
        <w:tc>
          <w:tcPr>
            <w:tcW w:w="5281" w:type="dxa"/>
          </w:tcPr>
          <w:p w14:paraId="30CF1E38" w14:textId="77777777" w:rsidR="000C5C92" w:rsidRPr="005A2BD1" w:rsidRDefault="009512D3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 xml:space="preserve">1. </w:t>
            </w:r>
            <w:r w:rsidR="000C5C92" w:rsidRPr="005A2BD1">
              <w:rPr>
                <w:sz w:val="21"/>
                <w:szCs w:val="21"/>
              </w:rPr>
              <w:t>Формирование организационной схемы внешнего контроля за деятельностью аудиторских организаций, аудиторов.</w:t>
            </w:r>
          </w:p>
          <w:p w14:paraId="1145ABE2" w14:textId="368F38B8" w:rsidR="000C5C92" w:rsidRPr="005A2BD1" w:rsidRDefault="000C5C92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2. Формирование организационной схемы внутреннего контроля за деятельностью аудиторских организаций, аудиторов.</w:t>
            </w:r>
          </w:p>
          <w:p w14:paraId="2F7FB9D2" w14:textId="3C1423EC" w:rsidR="000C5C92" w:rsidRPr="005A2BD1" w:rsidRDefault="000C5C92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3. Процедурные аспекты реализации контрольных полномочий саморегулируемыми организациями аудиторов.</w:t>
            </w:r>
          </w:p>
          <w:p w14:paraId="78D66BD0" w14:textId="7C0DCFD0" w:rsidR="000C5C92" w:rsidRPr="005A2BD1" w:rsidRDefault="000C5C92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4. Организация контроля Федерального казначейства за деятельностью аудиторских организаций</w:t>
            </w:r>
          </w:p>
          <w:p w14:paraId="38EA5E64" w14:textId="3ECB5DD3" w:rsidR="000C5C92" w:rsidRPr="005A2BD1" w:rsidRDefault="000C5C92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5. Процедурные аспекты реализации контрольных полномочий Федеральным казначейством в отношении деятельности аудиторских организаций</w:t>
            </w:r>
            <w:r w:rsidR="00545705" w:rsidRPr="005A2BD1">
              <w:rPr>
                <w:sz w:val="21"/>
                <w:szCs w:val="21"/>
              </w:rPr>
              <w:t xml:space="preserve"> в соответствии с Федеральным законом «Об аудиторской деятельности».</w:t>
            </w:r>
          </w:p>
          <w:p w14:paraId="678A46CF" w14:textId="0D56923F" w:rsidR="00545705" w:rsidRPr="005A2BD1" w:rsidRDefault="00545705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6. Процедурные аспекты реализации контрольных полномочий Федеральным казначейством в отношении деятельности аудиторских организаций в соответствии с Федеральным законом «О противодействии легализации (отмыванию) доходов, полученных преступным путем, и финансированию терроризма».</w:t>
            </w:r>
          </w:p>
          <w:p w14:paraId="4D352E49" w14:textId="6F44C6EB" w:rsidR="00545705" w:rsidRPr="005A2BD1" w:rsidRDefault="00545705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7. Классификатор нарушений и недостатков, выявляемых в ходе внешнего контроля качества работы аудиторских организаций, аудиторов.</w:t>
            </w:r>
          </w:p>
          <w:p w14:paraId="69FC291A" w14:textId="19EA0D8C" w:rsidR="00843B07" w:rsidRPr="005A2BD1" w:rsidRDefault="00545705" w:rsidP="005A2BD1">
            <w:pPr>
              <w:contextualSpacing/>
              <w:jc w:val="both"/>
              <w:rPr>
                <w:rFonts w:eastAsia="Calibri"/>
                <w:sz w:val="21"/>
                <w:szCs w:val="21"/>
              </w:rPr>
            </w:pPr>
            <w:r w:rsidRPr="005A2BD1">
              <w:rPr>
                <w:rFonts w:eastAsia="Calibri"/>
                <w:sz w:val="21"/>
                <w:szCs w:val="21"/>
              </w:rPr>
              <w:t>8. Меры воздействия в отношении аудиторских организаций, принимаемые по результатам контроля качества работы аудиторских организаций, аудиторов.</w:t>
            </w:r>
          </w:p>
          <w:p w14:paraId="3F4CB9B0" w14:textId="77777777" w:rsidR="00B20FDB" w:rsidRPr="00B20FDB" w:rsidRDefault="00B20FDB" w:rsidP="00B20F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sz w:val="21"/>
                <w:szCs w:val="21"/>
              </w:rPr>
            </w:pPr>
            <w:r w:rsidRPr="00B20FDB">
              <w:rPr>
                <w:b/>
                <w:sz w:val="21"/>
                <w:szCs w:val="21"/>
              </w:rPr>
              <w:t xml:space="preserve">Рекомендуемые источники:  </w:t>
            </w:r>
          </w:p>
          <w:p w14:paraId="7D7C7A9D" w14:textId="0D43E522" w:rsidR="00B20FDB" w:rsidRPr="00B20FDB" w:rsidRDefault="00B20FDB" w:rsidP="00B20F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1"/>
                <w:szCs w:val="21"/>
              </w:rPr>
            </w:pPr>
            <w:r w:rsidRPr="00B20FDB">
              <w:rPr>
                <w:sz w:val="21"/>
                <w:szCs w:val="21"/>
              </w:rPr>
              <w:t>из раздела 8: 1</w:t>
            </w:r>
            <w:r w:rsidR="00133847">
              <w:rPr>
                <w:sz w:val="21"/>
                <w:szCs w:val="21"/>
              </w:rPr>
              <w:t>-10,15,16.</w:t>
            </w:r>
          </w:p>
          <w:p w14:paraId="7846D148" w14:textId="544300C9" w:rsidR="00843B07" w:rsidRPr="005A2BD1" w:rsidRDefault="00133847" w:rsidP="00B20FDB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 раздела 9: 1.</w:t>
            </w:r>
          </w:p>
        </w:tc>
        <w:tc>
          <w:tcPr>
            <w:tcW w:w="1698" w:type="dxa"/>
            <w:vAlign w:val="center"/>
          </w:tcPr>
          <w:p w14:paraId="4FD7B27D" w14:textId="56F448F4" w:rsidR="009B5EC7" w:rsidRPr="005A2BD1" w:rsidRDefault="00843B07" w:rsidP="005A2BD1">
            <w:pPr>
              <w:jc w:val="both"/>
              <w:rPr>
                <w:sz w:val="21"/>
                <w:szCs w:val="21"/>
              </w:rPr>
            </w:pPr>
            <w:r w:rsidRPr="005A2BD1">
              <w:rPr>
                <w:sz w:val="21"/>
                <w:szCs w:val="21"/>
              </w:rPr>
              <w:t>Опрос, решение тестовых заданий, выполнение ситуационных заданий</w:t>
            </w:r>
          </w:p>
        </w:tc>
      </w:tr>
    </w:tbl>
    <w:p w14:paraId="73CBEEDB" w14:textId="77777777" w:rsidR="00A973F0" w:rsidRDefault="00A973F0" w:rsidP="00A973F0">
      <w:pPr>
        <w:jc w:val="both"/>
        <w:outlineLvl w:val="0"/>
        <w:rPr>
          <w:b/>
          <w:bCs/>
          <w:sz w:val="28"/>
          <w:szCs w:val="28"/>
        </w:rPr>
      </w:pPr>
    </w:p>
    <w:p w14:paraId="719748BB" w14:textId="0C18C794" w:rsidR="00A973F0" w:rsidRDefault="00A973F0" w:rsidP="00E90A0A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  <w:r w:rsidRPr="00921ED3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DAD3C5A" w14:textId="77777777" w:rsidR="00E90A0A" w:rsidRPr="00921ED3" w:rsidRDefault="00E90A0A" w:rsidP="00E90A0A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</w:p>
    <w:p w14:paraId="28A73CA2" w14:textId="77777777" w:rsidR="00A973F0" w:rsidRPr="00921ED3" w:rsidRDefault="00A973F0" w:rsidP="00E90A0A">
      <w:pPr>
        <w:keepNext/>
        <w:spacing w:line="276" w:lineRule="auto"/>
        <w:jc w:val="both"/>
        <w:outlineLvl w:val="1"/>
        <w:rPr>
          <w:b/>
          <w:sz w:val="28"/>
          <w:szCs w:val="28"/>
        </w:rPr>
      </w:pPr>
      <w:bookmarkStart w:id="16" w:name="_Toc83116190"/>
      <w:bookmarkStart w:id="17" w:name="_Toc83575410"/>
      <w:r w:rsidRPr="00921ED3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  <w:bookmarkEnd w:id="17"/>
    </w:p>
    <w:p w14:paraId="32CDECEB" w14:textId="54D329F3" w:rsidR="00A973F0" w:rsidRPr="00921ED3" w:rsidRDefault="00A973F0" w:rsidP="00A41347">
      <w:pPr>
        <w:ind w:firstLine="709"/>
        <w:jc w:val="right"/>
        <w:rPr>
          <w:sz w:val="28"/>
          <w:szCs w:val="28"/>
        </w:rPr>
      </w:pPr>
      <w:r w:rsidRPr="00921ED3">
        <w:rPr>
          <w:sz w:val="28"/>
          <w:szCs w:val="28"/>
        </w:rPr>
        <w:t xml:space="preserve">Таблица </w:t>
      </w:r>
      <w:r w:rsidR="00D6134B" w:rsidRPr="00921ED3">
        <w:rPr>
          <w:sz w:val="28"/>
          <w:szCs w:val="28"/>
        </w:rPr>
        <w:t>4</w:t>
      </w:r>
    </w:p>
    <w:tbl>
      <w:tblPr>
        <w:tblW w:w="1020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5387"/>
        <w:gridCol w:w="2120"/>
      </w:tblGrid>
      <w:tr w:rsidR="00921ED3" w:rsidRPr="00921ED3" w14:paraId="4A52D996" w14:textId="77777777" w:rsidTr="00E90A0A">
        <w:trPr>
          <w:tblHeader/>
        </w:trPr>
        <w:tc>
          <w:tcPr>
            <w:tcW w:w="2694" w:type="dxa"/>
          </w:tcPr>
          <w:p w14:paraId="19244E85" w14:textId="77777777" w:rsidR="00A973F0" w:rsidRPr="00E90A0A" w:rsidRDefault="00A973F0" w:rsidP="00E90A0A">
            <w:pPr>
              <w:spacing w:line="216" w:lineRule="auto"/>
              <w:jc w:val="center"/>
              <w:rPr>
                <w:b/>
              </w:rPr>
            </w:pPr>
            <w:r w:rsidRPr="00E90A0A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20E513AB" w14:textId="77777777" w:rsidR="00A973F0" w:rsidRPr="00E90A0A" w:rsidRDefault="00A973F0" w:rsidP="005E3646">
            <w:pPr>
              <w:spacing w:line="216" w:lineRule="auto"/>
              <w:jc w:val="center"/>
              <w:rPr>
                <w:b/>
              </w:rPr>
            </w:pPr>
            <w:r w:rsidRPr="00E90A0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120" w:type="dxa"/>
          </w:tcPr>
          <w:p w14:paraId="0F304850" w14:textId="77777777" w:rsidR="00A973F0" w:rsidRPr="00E90A0A" w:rsidRDefault="00A973F0" w:rsidP="005E3646">
            <w:pPr>
              <w:spacing w:line="216" w:lineRule="auto"/>
              <w:jc w:val="center"/>
              <w:rPr>
                <w:b/>
              </w:rPr>
            </w:pPr>
            <w:r w:rsidRPr="00E90A0A">
              <w:rPr>
                <w:b/>
              </w:rPr>
              <w:t>Формы внеаудиторной самостоятельной работы</w:t>
            </w:r>
          </w:p>
        </w:tc>
      </w:tr>
      <w:tr w:rsidR="00921ED3" w:rsidRPr="00921ED3" w14:paraId="4363B932" w14:textId="77777777" w:rsidTr="00E90A0A">
        <w:tc>
          <w:tcPr>
            <w:tcW w:w="2694" w:type="dxa"/>
          </w:tcPr>
          <w:p w14:paraId="44BF8031" w14:textId="75E668B3" w:rsidR="00D54585" w:rsidRPr="00E90A0A" w:rsidRDefault="0035461F" w:rsidP="00B20FDB">
            <w:pPr>
              <w:tabs>
                <w:tab w:val="left" w:pos="426"/>
              </w:tabs>
              <w:jc w:val="both"/>
            </w:pPr>
            <w:r w:rsidRPr="00E90A0A">
              <w:t>Тема 1.</w:t>
            </w:r>
          </w:p>
          <w:p w14:paraId="238E3DB2" w14:textId="3016B79D" w:rsidR="0035461F" w:rsidRPr="00E90A0A" w:rsidRDefault="004548C5" w:rsidP="00B20FDB">
            <w:pPr>
              <w:tabs>
                <w:tab w:val="left" w:pos="426"/>
              </w:tabs>
              <w:jc w:val="both"/>
            </w:pPr>
            <w:r w:rsidRPr="00E90A0A">
              <w:t>Концептуальные основы аудиторской деятельности</w:t>
            </w:r>
          </w:p>
        </w:tc>
        <w:tc>
          <w:tcPr>
            <w:tcW w:w="5387" w:type="dxa"/>
            <w:vAlign w:val="center"/>
          </w:tcPr>
          <w:p w14:paraId="67BD4BA1" w14:textId="56F695D5" w:rsidR="00A10B7C" w:rsidRPr="00E90A0A" w:rsidRDefault="00D54585" w:rsidP="00E05106">
            <w:pPr>
              <w:jc w:val="both"/>
            </w:pPr>
            <w:r w:rsidRPr="00E90A0A">
              <w:t xml:space="preserve">1. </w:t>
            </w:r>
            <w:r w:rsidR="00784D2D" w:rsidRPr="00E90A0A">
              <w:t>Этические принципы аудита</w:t>
            </w:r>
            <w:r w:rsidRPr="00E90A0A">
              <w:t>.</w:t>
            </w:r>
          </w:p>
          <w:p w14:paraId="75B5B660" w14:textId="77777777" w:rsidR="00A10B7C" w:rsidRPr="00E90A0A" w:rsidRDefault="00A10B7C" w:rsidP="00E05106">
            <w:pPr>
              <w:jc w:val="both"/>
            </w:pPr>
            <w:r w:rsidRPr="00E90A0A">
              <w:t>2. Исторические этапы развития аудита в Российской Федерации и в зарубежных странах.</w:t>
            </w:r>
          </w:p>
          <w:p w14:paraId="6D1017F5" w14:textId="77777777" w:rsidR="00A10B7C" w:rsidRPr="00E90A0A" w:rsidRDefault="00A10B7C" w:rsidP="00E05106">
            <w:pPr>
              <w:jc w:val="both"/>
            </w:pPr>
            <w:r w:rsidRPr="00E90A0A">
              <w:t>3. Предпосылки аудита и генезис аудиторской профессии.</w:t>
            </w:r>
          </w:p>
          <w:p w14:paraId="71CDBB86" w14:textId="77777777" w:rsidR="00A10B7C" w:rsidRPr="00E90A0A" w:rsidRDefault="00A10B7C" w:rsidP="00E05106">
            <w:pPr>
              <w:jc w:val="both"/>
            </w:pPr>
            <w:r w:rsidRPr="00E90A0A">
              <w:t>4. Модификация методического инструментария аудита.</w:t>
            </w:r>
          </w:p>
          <w:p w14:paraId="7796CC5F" w14:textId="77777777" w:rsidR="00A10B7C" w:rsidRPr="00E90A0A" w:rsidRDefault="00A10B7C" w:rsidP="00E05106">
            <w:pPr>
              <w:jc w:val="both"/>
            </w:pPr>
            <w:r w:rsidRPr="00E90A0A">
              <w:t>5. Трансформация подходов к взаимодействию внешнего и внутреннего аудита.</w:t>
            </w:r>
          </w:p>
          <w:p w14:paraId="65E7F488" w14:textId="10728BE5" w:rsidR="0035461F" w:rsidRPr="00E90A0A" w:rsidRDefault="00A10B7C" w:rsidP="00B20FDB">
            <w:pPr>
              <w:jc w:val="both"/>
            </w:pPr>
            <w:r w:rsidRPr="00E90A0A">
              <w:lastRenderedPageBreak/>
              <w:t>6. Использование результатов работы внутреннего аудита в ходе внешнего аудита.</w:t>
            </w:r>
          </w:p>
        </w:tc>
        <w:tc>
          <w:tcPr>
            <w:tcW w:w="2120" w:type="dxa"/>
          </w:tcPr>
          <w:p w14:paraId="0E9CEE89" w14:textId="2C2E9B7D" w:rsidR="0035461F" w:rsidRPr="00E90A0A" w:rsidRDefault="0035461F" w:rsidP="00E05106">
            <w:pPr>
              <w:jc w:val="both"/>
              <w:rPr>
                <w:noProof/>
              </w:rPr>
            </w:pPr>
            <w:r w:rsidRPr="00E90A0A">
              <w:lastRenderedPageBreak/>
              <w:t xml:space="preserve">Изучение </w:t>
            </w:r>
            <w:r w:rsidR="00D14185" w:rsidRPr="00E90A0A">
              <w:t xml:space="preserve">нормативных </w:t>
            </w:r>
            <w:r w:rsidRPr="00E90A0A">
              <w:t>правовых актов и научных публикаций по теме.</w:t>
            </w:r>
          </w:p>
          <w:p w14:paraId="4AEEBA09" w14:textId="77777777" w:rsidR="0035461F" w:rsidRPr="00E90A0A" w:rsidRDefault="0035461F" w:rsidP="00E05106">
            <w:pPr>
              <w:jc w:val="both"/>
            </w:pPr>
          </w:p>
        </w:tc>
      </w:tr>
      <w:tr w:rsidR="00921ED3" w:rsidRPr="00921ED3" w14:paraId="47AA6848" w14:textId="77777777" w:rsidTr="00E90A0A">
        <w:tc>
          <w:tcPr>
            <w:tcW w:w="2694" w:type="dxa"/>
          </w:tcPr>
          <w:p w14:paraId="06A78E36" w14:textId="77777777" w:rsidR="00A10B7C" w:rsidRPr="00E90A0A" w:rsidRDefault="00A10B7C" w:rsidP="00B20FDB">
            <w:pPr>
              <w:jc w:val="both"/>
            </w:pPr>
            <w:r w:rsidRPr="00E90A0A">
              <w:t>Тема 2.</w:t>
            </w:r>
          </w:p>
          <w:p w14:paraId="6D426A7B" w14:textId="234B88CD" w:rsidR="00A10B7C" w:rsidRPr="00E90A0A" w:rsidRDefault="00A10B7C" w:rsidP="00B20FDB">
            <w:pPr>
              <w:jc w:val="both"/>
            </w:pPr>
            <w:r w:rsidRPr="00E90A0A">
              <w:t>Нормативное правовое регулирование контроля за деятельностью аудиторских организаций, аудиторов в Российской Федерации</w:t>
            </w:r>
          </w:p>
          <w:p w14:paraId="6F0546B6" w14:textId="6619536A" w:rsidR="0035461F" w:rsidRPr="00E90A0A" w:rsidRDefault="0035461F" w:rsidP="00B20FDB">
            <w:pPr>
              <w:tabs>
                <w:tab w:val="left" w:pos="426"/>
              </w:tabs>
              <w:spacing w:line="216" w:lineRule="auto"/>
              <w:jc w:val="both"/>
            </w:pPr>
          </w:p>
        </w:tc>
        <w:tc>
          <w:tcPr>
            <w:tcW w:w="5387" w:type="dxa"/>
          </w:tcPr>
          <w:p w14:paraId="102279C4" w14:textId="6479052B" w:rsidR="005A4F0A" w:rsidRPr="00E90A0A" w:rsidRDefault="00E05106" w:rsidP="005A4F0A">
            <w:pPr>
              <w:pStyle w:val="af3"/>
              <w:spacing w:line="216" w:lineRule="auto"/>
              <w:ind w:left="0"/>
              <w:contextualSpacing/>
              <w:jc w:val="both"/>
            </w:pPr>
            <w:r w:rsidRPr="00E90A0A">
              <w:rPr>
                <w:shd w:val="clear" w:color="auto" w:fill="FFFFFF"/>
              </w:rPr>
              <w:t xml:space="preserve">1. </w:t>
            </w:r>
            <w:r w:rsidR="00043922" w:rsidRPr="00E90A0A">
              <w:rPr>
                <w:shd w:val="clear" w:color="auto" w:fill="FFFFFF"/>
              </w:rPr>
              <w:t>Нормативные правовые акты, м</w:t>
            </w:r>
            <w:r w:rsidR="00843B07" w:rsidRPr="00E90A0A">
              <w:t xml:space="preserve">етодические </w:t>
            </w:r>
            <w:r w:rsidR="00043922" w:rsidRPr="00E90A0A">
              <w:t xml:space="preserve">указания и </w:t>
            </w:r>
            <w:r w:rsidR="00843B07" w:rsidRPr="00E90A0A">
              <w:t>разъяснения Минфина России в области</w:t>
            </w:r>
            <w:r w:rsidR="00A10B7C" w:rsidRPr="00E90A0A">
              <w:t xml:space="preserve"> регулирования аудиторской деятельности</w:t>
            </w:r>
            <w:r w:rsidR="00843B07" w:rsidRPr="00E90A0A">
              <w:t xml:space="preserve">. </w:t>
            </w:r>
          </w:p>
          <w:p w14:paraId="63B05CED" w14:textId="066FD6B3" w:rsidR="003B285D" w:rsidRPr="00E90A0A" w:rsidRDefault="003B285D" w:rsidP="005A4F0A">
            <w:pPr>
              <w:pStyle w:val="af3"/>
              <w:spacing w:line="216" w:lineRule="auto"/>
              <w:ind w:left="0"/>
              <w:contextualSpacing/>
              <w:jc w:val="both"/>
            </w:pPr>
            <w:r w:rsidRPr="00E90A0A">
              <w:t xml:space="preserve">2. Нормативные правовые </w:t>
            </w:r>
            <w:r w:rsidR="005A2BD1" w:rsidRPr="00E90A0A">
              <w:t>акты,</w:t>
            </w:r>
            <w:r w:rsidR="00043922" w:rsidRPr="00E90A0A">
              <w:rPr>
                <w:shd w:val="clear" w:color="auto" w:fill="FFFFFF"/>
              </w:rPr>
              <w:t xml:space="preserve"> м</w:t>
            </w:r>
            <w:r w:rsidR="00043922" w:rsidRPr="00E90A0A">
              <w:t xml:space="preserve">етодические указания и разъяснения </w:t>
            </w:r>
            <w:proofErr w:type="spellStart"/>
            <w:r w:rsidR="00043922" w:rsidRPr="00E90A0A">
              <w:t>Росфинмониторинга</w:t>
            </w:r>
            <w:proofErr w:type="spellEnd"/>
            <w:r w:rsidR="00043922" w:rsidRPr="00E90A0A">
              <w:t xml:space="preserve"> </w:t>
            </w:r>
            <w:r w:rsidRPr="00E90A0A">
              <w:t>в области</w:t>
            </w:r>
            <w:r w:rsidR="00043922" w:rsidRPr="00E90A0A">
              <w:t xml:space="preserve"> взаимодействия с аудиторами, аудиторскими организациями</w:t>
            </w:r>
            <w:r w:rsidRPr="00E90A0A">
              <w:t>.</w:t>
            </w:r>
          </w:p>
          <w:p w14:paraId="6EF819D3" w14:textId="1FBC9412" w:rsidR="00043922" w:rsidRPr="00E90A0A" w:rsidRDefault="00043922" w:rsidP="005A4F0A">
            <w:pPr>
              <w:pStyle w:val="af3"/>
              <w:spacing w:line="216" w:lineRule="auto"/>
              <w:ind w:left="0"/>
              <w:contextualSpacing/>
              <w:jc w:val="both"/>
            </w:pPr>
            <w:r w:rsidRPr="00E90A0A">
              <w:t xml:space="preserve">3. Нормативные правовые </w:t>
            </w:r>
            <w:r w:rsidR="005A2BD1" w:rsidRPr="00E90A0A">
              <w:t>акты,</w:t>
            </w:r>
            <w:r w:rsidRPr="00E90A0A">
              <w:rPr>
                <w:shd w:val="clear" w:color="auto" w:fill="FFFFFF"/>
              </w:rPr>
              <w:t xml:space="preserve"> м</w:t>
            </w:r>
            <w:r w:rsidRPr="00E90A0A">
              <w:t>етодические указания и разъяснения Федеральной налоговой службы в области взаимодействия с аудиторами, аудиторскими организациями.</w:t>
            </w:r>
          </w:p>
          <w:p w14:paraId="6660C5D5" w14:textId="2EEC1DFE" w:rsidR="0035461F" w:rsidRPr="00E90A0A" w:rsidRDefault="00DB11E8" w:rsidP="00B20FDB">
            <w:pPr>
              <w:pStyle w:val="af3"/>
              <w:spacing w:line="216" w:lineRule="auto"/>
              <w:ind w:left="0"/>
              <w:contextualSpacing/>
              <w:jc w:val="both"/>
            </w:pPr>
            <w:r w:rsidRPr="00E90A0A">
              <w:t>4. Методические документы, стандарты саморегулируемых организаций аудиторов, раскрывающих процедурные аспекты контроля качества аудита.</w:t>
            </w:r>
          </w:p>
        </w:tc>
        <w:tc>
          <w:tcPr>
            <w:tcW w:w="2120" w:type="dxa"/>
          </w:tcPr>
          <w:p w14:paraId="29925AB7" w14:textId="0593856F" w:rsidR="0035461F" w:rsidRPr="00E90A0A" w:rsidRDefault="0035461F" w:rsidP="0035461F">
            <w:pPr>
              <w:spacing w:line="216" w:lineRule="auto"/>
              <w:jc w:val="both"/>
            </w:pPr>
            <w:r w:rsidRPr="00E90A0A">
              <w:t xml:space="preserve">Изучение </w:t>
            </w:r>
            <w:r w:rsidR="005A4F0A" w:rsidRPr="00E90A0A">
              <w:t xml:space="preserve">нормативных </w:t>
            </w:r>
            <w:r w:rsidRPr="00E90A0A">
              <w:t>правовых актов и научных публикаций по теме.</w:t>
            </w:r>
          </w:p>
          <w:p w14:paraId="6EAEEC41" w14:textId="77777777" w:rsidR="0035461F" w:rsidRPr="00E90A0A" w:rsidRDefault="0035461F" w:rsidP="0035461F">
            <w:pPr>
              <w:spacing w:line="216" w:lineRule="auto"/>
            </w:pPr>
            <w:r w:rsidRPr="00E90A0A">
              <w:t>Анализ аналитических материалов.</w:t>
            </w:r>
          </w:p>
        </w:tc>
      </w:tr>
      <w:tr w:rsidR="00921ED3" w:rsidRPr="00921ED3" w14:paraId="16C45AB4" w14:textId="77777777" w:rsidTr="00E90A0A">
        <w:tc>
          <w:tcPr>
            <w:tcW w:w="2694" w:type="dxa"/>
          </w:tcPr>
          <w:p w14:paraId="02CCEF80" w14:textId="6087DB05" w:rsidR="009B5EC7" w:rsidRPr="00E90A0A" w:rsidRDefault="0035461F" w:rsidP="00B20FDB">
            <w:pPr>
              <w:ind w:firstLine="34"/>
              <w:jc w:val="both"/>
            </w:pPr>
            <w:r w:rsidRPr="00E90A0A">
              <w:t xml:space="preserve">Тема </w:t>
            </w:r>
            <w:r w:rsidR="00EB1312" w:rsidRPr="00E90A0A">
              <w:t>3</w:t>
            </w:r>
            <w:r w:rsidRPr="00E90A0A">
              <w:t>.</w:t>
            </w:r>
          </w:p>
          <w:p w14:paraId="2765BE71" w14:textId="362F3EA3" w:rsidR="009B5EC7" w:rsidRPr="00E90A0A" w:rsidRDefault="00CF08D0" w:rsidP="00B20FDB">
            <w:pPr>
              <w:jc w:val="both"/>
            </w:pPr>
            <w:r w:rsidRPr="00E90A0A">
              <w:t>Формирование модели контроля деятельности аудиторских организаций и аудиторов</w:t>
            </w:r>
          </w:p>
          <w:p w14:paraId="2232946E" w14:textId="0547B08C" w:rsidR="0035461F" w:rsidRPr="00E90A0A" w:rsidRDefault="0035461F" w:rsidP="00B20FDB">
            <w:pPr>
              <w:spacing w:line="216" w:lineRule="auto"/>
              <w:jc w:val="both"/>
            </w:pPr>
          </w:p>
        </w:tc>
        <w:tc>
          <w:tcPr>
            <w:tcW w:w="5387" w:type="dxa"/>
          </w:tcPr>
          <w:p w14:paraId="008D677A" w14:textId="57D68591" w:rsidR="003B285D" w:rsidRPr="00E90A0A" w:rsidRDefault="003B285D" w:rsidP="003B285D">
            <w:pPr>
              <w:pStyle w:val="af3"/>
              <w:spacing w:line="216" w:lineRule="auto"/>
              <w:ind w:left="0"/>
              <w:contextualSpacing/>
              <w:jc w:val="both"/>
            </w:pPr>
            <w:r w:rsidRPr="00E90A0A">
              <w:rPr>
                <w:shd w:val="clear" w:color="auto" w:fill="FFFFFF"/>
              </w:rPr>
              <w:t>1.</w:t>
            </w:r>
            <w:r w:rsidR="00CF08D0" w:rsidRPr="00E90A0A">
              <w:rPr>
                <w:shd w:val="clear" w:color="auto" w:fill="FFFFFF"/>
              </w:rPr>
              <w:t xml:space="preserve"> </w:t>
            </w:r>
            <w:r w:rsidR="00CF08D0" w:rsidRPr="00E90A0A">
              <w:t>Модели контроля деятельности аудиторских организаций и аудиторов, применяемые в зарубежных странах.</w:t>
            </w:r>
          </w:p>
          <w:p w14:paraId="4BC77063" w14:textId="35396555" w:rsidR="003B285D" w:rsidRPr="00E90A0A" w:rsidRDefault="003B285D" w:rsidP="003B285D">
            <w:pPr>
              <w:pStyle w:val="af3"/>
              <w:spacing w:line="216" w:lineRule="auto"/>
              <w:ind w:left="0"/>
              <w:contextualSpacing/>
              <w:jc w:val="both"/>
            </w:pPr>
            <w:r w:rsidRPr="00E90A0A">
              <w:t xml:space="preserve">2. </w:t>
            </w:r>
            <w:r w:rsidR="00CF08D0" w:rsidRPr="00E90A0A">
              <w:t>Требования нормативных актов международного права, раскрывающих подходы к организации контроля деятельности аудиторских организаций и аудиторов.</w:t>
            </w:r>
          </w:p>
          <w:p w14:paraId="3D2F613B" w14:textId="4DFF2AE1" w:rsidR="003B285D" w:rsidRPr="00E90A0A" w:rsidRDefault="003B285D" w:rsidP="003B285D">
            <w:pPr>
              <w:pStyle w:val="af3"/>
              <w:spacing w:line="216" w:lineRule="auto"/>
              <w:ind w:left="0"/>
              <w:contextualSpacing/>
              <w:jc w:val="both"/>
            </w:pPr>
            <w:r w:rsidRPr="00E90A0A">
              <w:t xml:space="preserve">3. </w:t>
            </w:r>
            <w:r w:rsidR="00DB11E8" w:rsidRPr="00E90A0A">
              <w:t xml:space="preserve">Формирование моделей внутреннего контроля качества аудита в аудиторских организациях. </w:t>
            </w:r>
          </w:p>
          <w:p w14:paraId="1DD9E6C2" w14:textId="74D554B5" w:rsidR="0035461F" w:rsidRPr="00E90A0A" w:rsidRDefault="003B285D" w:rsidP="00B20FDB">
            <w:pPr>
              <w:jc w:val="both"/>
            </w:pPr>
            <w:r w:rsidRPr="00E90A0A">
              <w:t>4.</w:t>
            </w:r>
            <w:r w:rsidR="00DB11E8" w:rsidRPr="00E90A0A">
              <w:t xml:space="preserve"> Механизмы внедрения технологий СМАРТ-контроля в деятельность саморегулируемых организаций аудиторов</w:t>
            </w:r>
            <w:r w:rsidRPr="00E90A0A">
              <w:t>.</w:t>
            </w:r>
          </w:p>
        </w:tc>
        <w:tc>
          <w:tcPr>
            <w:tcW w:w="2120" w:type="dxa"/>
          </w:tcPr>
          <w:p w14:paraId="4B765C6B" w14:textId="0772B8A3" w:rsidR="0035461F" w:rsidRPr="00E90A0A" w:rsidRDefault="0035461F" w:rsidP="005A4F0A">
            <w:pPr>
              <w:spacing w:line="216" w:lineRule="auto"/>
              <w:jc w:val="both"/>
            </w:pPr>
            <w:r w:rsidRPr="00E90A0A">
              <w:t xml:space="preserve">Изучение </w:t>
            </w:r>
            <w:r w:rsidR="005A4F0A" w:rsidRPr="00E90A0A">
              <w:t xml:space="preserve">нормативных </w:t>
            </w:r>
            <w:r w:rsidRPr="00E90A0A">
              <w:t xml:space="preserve">правовых актов. Анализ отчетных материалов. </w:t>
            </w:r>
          </w:p>
        </w:tc>
      </w:tr>
      <w:tr w:rsidR="00921ED3" w:rsidRPr="00921ED3" w14:paraId="2CE69AEF" w14:textId="77777777" w:rsidTr="00E90A0A">
        <w:trPr>
          <w:trHeight w:val="993"/>
        </w:trPr>
        <w:tc>
          <w:tcPr>
            <w:tcW w:w="2694" w:type="dxa"/>
          </w:tcPr>
          <w:p w14:paraId="647D383E" w14:textId="23CBD7FF" w:rsidR="00EB1312" w:rsidRPr="00E90A0A" w:rsidRDefault="006F55DD" w:rsidP="00B20FDB">
            <w:pPr>
              <w:ind w:firstLine="34"/>
              <w:jc w:val="both"/>
            </w:pPr>
            <w:r w:rsidRPr="00E90A0A">
              <w:t>Т</w:t>
            </w:r>
            <w:r w:rsidR="00EB1312" w:rsidRPr="00E90A0A">
              <w:t>ема 4.</w:t>
            </w:r>
          </w:p>
          <w:p w14:paraId="22819E19" w14:textId="3250E566" w:rsidR="006F55DD" w:rsidRPr="00E90A0A" w:rsidRDefault="00EB1312" w:rsidP="00B20FDB">
            <w:pPr>
              <w:ind w:firstLine="34"/>
              <w:jc w:val="both"/>
            </w:pPr>
            <w:r w:rsidRPr="00E90A0A">
              <w:t>Организационные и методические аспекты внутреннего и внешнего контроля качества аудита</w:t>
            </w:r>
          </w:p>
        </w:tc>
        <w:tc>
          <w:tcPr>
            <w:tcW w:w="5387" w:type="dxa"/>
          </w:tcPr>
          <w:p w14:paraId="0301CB9E" w14:textId="77777777" w:rsidR="006F55DD" w:rsidRPr="00E90A0A" w:rsidRDefault="00A40584" w:rsidP="003B285D">
            <w:pPr>
              <w:pStyle w:val="af3"/>
              <w:spacing w:line="216" w:lineRule="auto"/>
              <w:ind w:left="0"/>
              <w:contextualSpacing/>
              <w:jc w:val="both"/>
              <w:rPr>
                <w:shd w:val="clear" w:color="auto" w:fill="FFFFFF"/>
              </w:rPr>
            </w:pPr>
            <w:r w:rsidRPr="00E90A0A">
              <w:rPr>
                <w:shd w:val="clear" w:color="auto" w:fill="FFFFFF"/>
              </w:rPr>
              <w:t>1. Сравнение подходов к организации внешнего и внутреннего контроля качества: цели, принципы, методы, инструменты.</w:t>
            </w:r>
          </w:p>
          <w:p w14:paraId="5DB5B82D" w14:textId="77777777" w:rsidR="001B5022" w:rsidRPr="00E90A0A" w:rsidRDefault="001B5022" w:rsidP="003B285D">
            <w:pPr>
              <w:pStyle w:val="af3"/>
              <w:spacing w:line="216" w:lineRule="auto"/>
              <w:ind w:left="0"/>
              <w:contextualSpacing/>
              <w:jc w:val="both"/>
              <w:rPr>
                <w:shd w:val="clear" w:color="auto" w:fill="FFFFFF"/>
              </w:rPr>
            </w:pPr>
            <w:r w:rsidRPr="00E90A0A">
              <w:rPr>
                <w:shd w:val="clear" w:color="auto" w:fill="FFFFFF"/>
              </w:rPr>
              <w:t>2. Определение критериев качества в отношении процессов оказания сопутствующих и прочих услуг, связанных с аудитом.</w:t>
            </w:r>
          </w:p>
          <w:p w14:paraId="5E7C3526" w14:textId="77777777" w:rsidR="001B5022" w:rsidRPr="00E90A0A" w:rsidRDefault="001B5022" w:rsidP="003B285D">
            <w:pPr>
              <w:pStyle w:val="af3"/>
              <w:spacing w:line="216" w:lineRule="auto"/>
              <w:ind w:left="0"/>
              <w:contextualSpacing/>
              <w:jc w:val="both"/>
              <w:rPr>
                <w:shd w:val="clear" w:color="auto" w:fill="FFFFFF"/>
              </w:rPr>
            </w:pPr>
            <w:r w:rsidRPr="00E90A0A">
              <w:rPr>
                <w:shd w:val="clear" w:color="auto" w:fill="FFFFFF"/>
              </w:rPr>
              <w:t>3. Обеспечение информационной безопасности при проведении внутреннего и внешнего контроля качества аудита.</w:t>
            </w:r>
          </w:p>
          <w:p w14:paraId="619AF64E" w14:textId="4493EFCF" w:rsidR="001B5022" w:rsidRPr="00E90A0A" w:rsidRDefault="001B5022" w:rsidP="003B285D">
            <w:pPr>
              <w:pStyle w:val="af3"/>
              <w:spacing w:line="216" w:lineRule="auto"/>
              <w:ind w:left="0"/>
              <w:contextualSpacing/>
              <w:jc w:val="both"/>
              <w:rPr>
                <w:shd w:val="clear" w:color="auto" w:fill="FFFFFF"/>
              </w:rPr>
            </w:pPr>
            <w:r w:rsidRPr="00E90A0A">
              <w:rPr>
                <w:shd w:val="clear" w:color="auto" w:fill="FFFFFF"/>
              </w:rPr>
              <w:t>4. Принятие управленческих решений по результатам внутреннего и внешнего контроля качества аудита.</w:t>
            </w:r>
          </w:p>
        </w:tc>
        <w:tc>
          <w:tcPr>
            <w:tcW w:w="2120" w:type="dxa"/>
          </w:tcPr>
          <w:p w14:paraId="10E7EFC9" w14:textId="212EA812" w:rsidR="006F55DD" w:rsidRPr="00E90A0A" w:rsidRDefault="001B5022" w:rsidP="005A4F0A">
            <w:pPr>
              <w:spacing w:line="216" w:lineRule="auto"/>
              <w:jc w:val="both"/>
            </w:pPr>
            <w:r w:rsidRPr="00E90A0A">
              <w:t>Изучение нормативных правовых актов. Анализ отчетных материалов</w:t>
            </w:r>
          </w:p>
        </w:tc>
      </w:tr>
    </w:tbl>
    <w:p w14:paraId="19B5A4E0" w14:textId="69481FBD" w:rsidR="00A3617F" w:rsidRPr="00921ED3" w:rsidRDefault="004004B3" w:rsidP="00133847">
      <w:pPr>
        <w:keepNext/>
        <w:spacing w:before="240" w:line="360" w:lineRule="auto"/>
        <w:jc w:val="both"/>
        <w:rPr>
          <w:b/>
          <w:sz w:val="28"/>
          <w:szCs w:val="28"/>
        </w:rPr>
      </w:pPr>
      <w:r w:rsidRPr="00921ED3">
        <w:rPr>
          <w:b/>
          <w:sz w:val="28"/>
          <w:szCs w:val="28"/>
        </w:rPr>
        <w:t>6.2. Перечень вопросов, заданий, тем для подготовки к текущ</w:t>
      </w:r>
      <w:r w:rsidR="00D6134B" w:rsidRPr="00921ED3">
        <w:rPr>
          <w:b/>
          <w:sz w:val="28"/>
          <w:szCs w:val="28"/>
        </w:rPr>
        <w:t xml:space="preserve">ему контролю (согласно таблице </w:t>
      </w:r>
      <w:r w:rsidR="00684216">
        <w:rPr>
          <w:b/>
          <w:sz w:val="28"/>
          <w:szCs w:val="28"/>
        </w:rPr>
        <w:t>2</w:t>
      </w:r>
      <w:r w:rsidRPr="00921ED3">
        <w:rPr>
          <w:b/>
          <w:sz w:val="28"/>
          <w:szCs w:val="28"/>
        </w:rPr>
        <w:t>)</w:t>
      </w:r>
      <w:bookmarkStart w:id="18" w:name="_Toc13770902"/>
      <w:bookmarkStart w:id="19" w:name="_Toc37470107"/>
    </w:p>
    <w:bookmarkEnd w:id="18"/>
    <w:bookmarkEnd w:id="19"/>
    <w:p w14:paraId="5E7F9ABC" w14:textId="4EDB3089" w:rsidR="00970346" w:rsidRPr="00921ED3" w:rsidRDefault="004004B3" w:rsidP="003923BB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 w:rsidRPr="00921ED3">
        <w:rPr>
          <w:bCs/>
          <w:iCs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</w:t>
      </w:r>
      <w:r w:rsidR="00543810" w:rsidRPr="00921ED3">
        <w:rPr>
          <w:bCs/>
          <w:iCs/>
          <w:sz w:val="28"/>
          <w:szCs w:val="28"/>
        </w:rPr>
        <w:t>«</w:t>
      </w:r>
      <w:r w:rsidR="00A829C6" w:rsidRPr="00921ED3">
        <w:rPr>
          <w:bCs/>
          <w:iCs/>
          <w:sz w:val="28"/>
          <w:szCs w:val="28"/>
        </w:rPr>
        <w:t>Ф</w:t>
      </w:r>
      <w:r w:rsidRPr="00921ED3">
        <w:rPr>
          <w:bCs/>
          <w:iCs/>
          <w:sz w:val="28"/>
          <w:szCs w:val="28"/>
        </w:rPr>
        <w:t>инансовый контроль и казначейское дело</w:t>
      </w:r>
      <w:r w:rsidR="00543810" w:rsidRPr="00921ED3">
        <w:rPr>
          <w:bCs/>
          <w:iCs/>
          <w:sz w:val="28"/>
          <w:szCs w:val="28"/>
        </w:rPr>
        <w:t>»</w:t>
      </w:r>
      <w:r w:rsidRPr="00921ED3">
        <w:rPr>
          <w:bCs/>
          <w:iCs/>
          <w:sz w:val="28"/>
          <w:szCs w:val="28"/>
        </w:rPr>
        <w:t>.</w:t>
      </w:r>
    </w:p>
    <w:p w14:paraId="40E35980" w14:textId="5FA83D89" w:rsidR="00E426E0" w:rsidRPr="00921ED3" w:rsidRDefault="007547D8" w:rsidP="003923BB">
      <w:pPr>
        <w:spacing w:line="360" w:lineRule="auto"/>
        <w:ind w:firstLine="578"/>
        <w:jc w:val="both"/>
        <w:outlineLvl w:val="0"/>
        <w:rPr>
          <w:b/>
          <w:iCs/>
          <w:sz w:val="28"/>
          <w:szCs w:val="28"/>
        </w:rPr>
      </w:pPr>
      <w:r w:rsidRPr="00921ED3">
        <w:rPr>
          <w:b/>
          <w:iCs/>
          <w:sz w:val="28"/>
          <w:szCs w:val="28"/>
        </w:rPr>
        <w:lastRenderedPageBreak/>
        <w:t xml:space="preserve">Тематика для подготовки </w:t>
      </w:r>
      <w:r w:rsidR="00B20FDB">
        <w:rPr>
          <w:b/>
          <w:iCs/>
          <w:sz w:val="28"/>
          <w:szCs w:val="28"/>
        </w:rPr>
        <w:t>эссе</w:t>
      </w:r>
      <w:r w:rsidRPr="00921ED3">
        <w:rPr>
          <w:b/>
          <w:iCs/>
          <w:sz w:val="28"/>
          <w:szCs w:val="28"/>
        </w:rPr>
        <w:t>:</w:t>
      </w:r>
    </w:p>
    <w:p w14:paraId="1288824F" w14:textId="5FD591DC" w:rsidR="007547D8" w:rsidRPr="00921ED3" w:rsidRDefault="007547D8" w:rsidP="003923BB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 w:rsidRPr="00921ED3">
        <w:rPr>
          <w:bCs/>
          <w:iCs/>
          <w:sz w:val="28"/>
          <w:szCs w:val="28"/>
        </w:rPr>
        <w:t>1.</w:t>
      </w:r>
      <w:r w:rsidRPr="00921ED3">
        <w:rPr>
          <w:b/>
          <w:iCs/>
          <w:sz w:val="28"/>
          <w:szCs w:val="28"/>
        </w:rPr>
        <w:t xml:space="preserve"> </w:t>
      </w:r>
      <w:r w:rsidRPr="00921ED3">
        <w:rPr>
          <w:bCs/>
          <w:iCs/>
          <w:sz w:val="28"/>
          <w:szCs w:val="28"/>
        </w:rPr>
        <w:t>Предпосылки появления и исторические особенности развития аудиторских организаций в Российской Федерации</w:t>
      </w:r>
      <w:r w:rsidR="00B7536B" w:rsidRPr="00921ED3">
        <w:rPr>
          <w:bCs/>
          <w:iCs/>
          <w:sz w:val="28"/>
          <w:szCs w:val="28"/>
        </w:rPr>
        <w:t>.</w:t>
      </w:r>
    </w:p>
    <w:p w14:paraId="1D334F34" w14:textId="50393DD0" w:rsidR="007547D8" w:rsidRPr="00921ED3" w:rsidRDefault="007547D8" w:rsidP="003923BB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 w:rsidRPr="00921ED3">
        <w:rPr>
          <w:bCs/>
          <w:iCs/>
          <w:sz w:val="28"/>
          <w:szCs w:val="28"/>
        </w:rPr>
        <w:t>2. Трансформация аудиторской профессии: изменения аудиторских компетенций.</w:t>
      </w:r>
    </w:p>
    <w:p w14:paraId="13D51B50" w14:textId="77777777" w:rsidR="007547D8" w:rsidRPr="00921ED3" w:rsidRDefault="007547D8" w:rsidP="003923BB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 w:rsidRPr="00921ED3">
        <w:rPr>
          <w:bCs/>
          <w:iCs/>
          <w:sz w:val="28"/>
          <w:szCs w:val="28"/>
        </w:rPr>
        <w:t>3. Характеристика аудиторского рынка в Российской Федерации.</w:t>
      </w:r>
    </w:p>
    <w:p w14:paraId="3B02A82F" w14:textId="07F9007C" w:rsidR="007547D8" w:rsidRPr="00921ED3" w:rsidRDefault="007547D8" w:rsidP="003923BB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 w:rsidRPr="00921ED3">
        <w:rPr>
          <w:bCs/>
          <w:iCs/>
          <w:sz w:val="28"/>
          <w:szCs w:val="28"/>
        </w:rPr>
        <w:t xml:space="preserve">4. Организация внутреннего контроля качества в аудиторской организации. </w:t>
      </w:r>
    </w:p>
    <w:p w14:paraId="02269F79" w14:textId="24DE100D" w:rsidR="00E7177E" w:rsidRPr="00921ED3" w:rsidRDefault="00E7177E" w:rsidP="00E7177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21ED3">
        <w:rPr>
          <w:bCs/>
          <w:iCs/>
          <w:sz w:val="28"/>
          <w:szCs w:val="28"/>
        </w:rPr>
        <w:t>5. М</w:t>
      </w:r>
      <w:r w:rsidRPr="00921ED3">
        <w:rPr>
          <w:bCs/>
          <w:sz w:val="28"/>
          <w:szCs w:val="28"/>
        </w:rPr>
        <w:t xml:space="preserve">еждународные стандарты аудита: концептуальные положения и практические особенности применения в деятельности аудиторских организаций. </w:t>
      </w:r>
    </w:p>
    <w:p w14:paraId="5EF21CFF" w14:textId="5959DA33" w:rsidR="00E7177E" w:rsidRPr="00921ED3" w:rsidRDefault="00E7177E" w:rsidP="00E7177E">
      <w:pPr>
        <w:spacing w:line="360" w:lineRule="auto"/>
        <w:ind w:firstLine="709"/>
        <w:jc w:val="both"/>
        <w:rPr>
          <w:bCs/>
        </w:rPr>
      </w:pPr>
      <w:r w:rsidRPr="00921ED3">
        <w:rPr>
          <w:bCs/>
          <w:iCs/>
          <w:sz w:val="28"/>
          <w:szCs w:val="28"/>
        </w:rPr>
        <w:t>6. Характеристика</w:t>
      </w:r>
      <w:r w:rsidRPr="00921ED3">
        <w:rPr>
          <w:bCs/>
          <w:sz w:val="28"/>
          <w:szCs w:val="28"/>
        </w:rPr>
        <w:t xml:space="preserve"> международных стандартов контроля качества:</w:t>
      </w:r>
      <w:r w:rsidRPr="00921ED3">
        <w:rPr>
          <w:bCs/>
        </w:rPr>
        <w:t xml:space="preserve"> </w:t>
      </w:r>
      <w:r w:rsidRPr="00921ED3">
        <w:rPr>
          <w:bCs/>
          <w:sz w:val="28"/>
          <w:szCs w:val="28"/>
        </w:rPr>
        <w:t>концептуальные положения и практические особенности применения в деятельности аудиторских организаций.</w:t>
      </w:r>
      <w:r w:rsidRPr="00921ED3">
        <w:rPr>
          <w:bCs/>
        </w:rPr>
        <w:t xml:space="preserve"> </w:t>
      </w:r>
    </w:p>
    <w:p w14:paraId="408ABD96" w14:textId="742071B5" w:rsidR="00E7177E" w:rsidRPr="00921ED3" w:rsidRDefault="00E7177E" w:rsidP="00E7177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21ED3">
        <w:rPr>
          <w:bCs/>
          <w:iCs/>
          <w:sz w:val="28"/>
          <w:szCs w:val="28"/>
        </w:rPr>
        <w:t>7. М</w:t>
      </w:r>
      <w:r w:rsidRPr="00921ED3">
        <w:rPr>
          <w:bCs/>
          <w:sz w:val="28"/>
          <w:szCs w:val="28"/>
        </w:rPr>
        <w:t>еждународные стандарты обзорных проверок:</w:t>
      </w:r>
      <w:r w:rsidRPr="00921ED3">
        <w:rPr>
          <w:bCs/>
        </w:rPr>
        <w:t xml:space="preserve"> </w:t>
      </w:r>
      <w:r w:rsidRPr="00921ED3">
        <w:rPr>
          <w:bCs/>
          <w:sz w:val="28"/>
          <w:szCs w:val="28"/>
        </w:rPr>
        <w:t xml:space="preserve">концептуальные положения и практические особенности применения в деятельности аудиторских организаций. </w:t>
      </w:r>
    </w:p>
    <w:p w14:paraId="06541905" w14:textId="77777777" w:rsidR="00E7177E" w:rsidRPr="00921ED3" w:rsidRDefault="00E7177E" w:rsidP="00E7177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21ED3">
        <w:rPr>
          <w:bCs/>
          <w:iCs/>
          <w:sz w:val="28"/>
          <w:szCs w:val="28"/>
        </w:rPr>
        <w:t>8. Характеристика</w:t>
      </w:r>
      <w:r w:rsidRPr="00921ED3">
        <w:rPr>
          <w:bCs/>
          <w:sz w:val="28"/>
          <w:szCs w:val="28"/>
        </w:rPr>
        <w:t xml:space="preserve"> международных стандартов заданий, обеспечивающих уверенность:</w:t>
      </w:r>
      <w:r w:rsidRPr="00921ED3">
        <w:rPr>
          <w:bCs/>
        </w:rPr>
        <w:t xml:space="preserve"> </w:t>
      </w:r>
      <w:r w:rsidRPr="00921ED3">
        <w:rPr>
          <w:bCs/>
          <w:sz w:val="28"/>
          <w:szCs w:val="28"/>
        </w:rPr>
        <w:t>концептуальные положения и практические особенности применения в деятельности аудиторских организаций.</w:t>
      </w:r>
    </w:p>
    <w:p w14:paraId="3F053957" w14:textId="2CE112AA" w:rsidR="007547D8" w:rsidRPr="00921ED3" w:rsidRDefault="00E7177E" w:rsidP="00E7177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>9.</w:t>
      </w:r>
      <w:r w:rsidR="007547D8" w:rsidRPr="00921ED3">
        <w:rPr>
          <w:bCs/>
          <w:iCs/>
          <w:sz w:val="28"/>
          <w:szCs w:val="28"/>
        </w:rPr>
        <w:t xml:space="preserve"> </w:t>
      </w:r>
      <w:r w:rsidRPr="00921ED3">
        <w:rPr>
          <w:bCs/>
          <w:iCs/>
          <w:sz w:val="28"/>
          <w:szCs w:val="28"/>
        </w:rPr>
        <w:t xml:space="preserve">Анализ результатов </w:t>
      </w:r>
      <w:r w:rsidR="007547D8" w:rsidRPr="00921ED3">
        <w:rPr>
          <w:bCs/>
          <w:iCs/>
          <w:sz w:val="28"/>
          <w:szCs w:val="28"/>
        </w:rPr>
        <w:t xml:space="preserve">контроля за деятельностью </w:t>
      </w:r>
      <w:r w:rsidRPr="00921ED3">
        <w:rPr>
          <w:bCs/>
          <w:iCs/>
          <w:sz w:val="28"/>
          <w:szCs w:val="28"/>
        </w:rPr>
        <w:t>аудиторских организаций, оказывающих аудиторские услуги общественно значимым организациям.</w:t>
      </w:r>
    </w:p>
    <w:p w14:paraId="2345FC89" w14:textId="4BA4735C" w:rsidR="00E7177E" w:rsidRPr="00921ED3" w:rsidRDefault="00E7177E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iCs/>
          <w:sz w:val="28"/>
          <w:szCs w:val="28"/>
        </w:rPr>
        <w:t xml:space="preserve">10. Анализ результатов </w:t>
      </w:r>
      <w:r w:rsidRPr="00921ED3">
        <w:rPr>
          <w:bCs/>
          <w:sz w:val="28"/>
          <w:szCs w:val="28"/>
        </w:rPr>
        <w:t xml:space="preserve">внешнего контроля деятельности аудиторских организаций, аудиторов, осуществляемого саморегулируемой организацией аудиторов. </w:t>
      </w:r>
    </w:p>
    <w:p w14:paraId="3250F524" w14:textId="1BB71DF9" w:rsidR="00E7177E" w:rsidRPr="00921ED3" w:rsidRDefault="00E7177E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 xml:space="preserve">11. </w:t>
      </w:r>
      <w:r w:rsidRPr="00921ED3">
        <w:rPr>
          <w:bCs/>
          <w:iCs/>
          <w:sz w:val="28"/>
          <w:szCs w:val="28"/>
        </w:rPr>
        <w:t xml:space="preserve">Анализ результатов </w:t>
      </w:r>
      <w:r w:rsidRPr="00921ED3">
        <w:rPr>
          <w:bCs/>
          <w:sz w:val="28"/>
          <w:szCs w:val="28"/>
        </w:rPr>
        <w:t>надзора за деятельностью аудиторских организаций на финансовом рынке, осуществляемого Банком России.</w:t>
      </w:r>
    </w:p>
    <w:p w14:paraId="5B059E9D" w14:textId="685326EA" w:rsidR="00E7177E" w:rsidRPr="00921ED3" w:rsidRDefault="00E7177E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lastRenderedPageBreak/>
        <w:t>12.</w:t>
      </w:r>
      <w:r w:rsidR="00F15103" w:rsidRPr="00921ED3">
        <w:rPr>
          <w:bCs/>
        </w:rPr>
        <w:t xml:space="preserve"> </w:t>
      </w:r>
      <w:r w:rsidR="00F15103" w:rsidRPr="00784D2D">
        <w:rPr>
          <w:bCs/>
          <w:sz w:val="28"/>
          <w:szCs w:val="28"/>
        </w:rPr>
        <w:t>Анализ результатов</w:t>
      </w:r>
      <w:r w:rsidR="00F15103" w:rsidRPr="00921ED3">
        <w:rPr>
          <w:bCs/>
        </w:rPr>
        <w:t xml:space="preserve"> </w:t>
      </w:r>
      <w:r w:rsidR="00F15103" w:rsidRPr="00921ED3">
        <w:rPr>
          <w:bCs/>
          <w:sz w:val="28"/>
          <w:szCs w:val="28"/>
        </w:rPr>
        <w:t>внешнего контроля деятельности аудиторских организаций, оказывающих аудиторские услуги общественно значимым организациям в соответствии с Федеральным законом «О противодействии легализации (отмыванию) доходов, полученных преступным путем, и финансированию терроризма».</w:t>
      </w:r>
    </w:p>
    <w:p w14:paraId="6E6E6C66" w14:textId="22D866D2" w:rsidR="00E7177E" w:rsidRPr="00921ED3" w:rsidRDefault="00E7177E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>13</w:t>
      </w:r>
      <w:r w:rsidR="00F15103" w:rsidRPr="00921ED3">
        <w:rPr>
          <w:bCs/>
          <w:sz w:val="28"/>
          <w:szCs w:val="28"/>
        </w:rPr>
        <w:t>. Особенности взаимодействия аудиторов (аудиторских организаций) с органами финансовой разведк</w:t>
      </w:r>
      <w:r w:rsidR="00B7536B" w:rsidRPr="00921ED3">
        <w:rPr>
          <w:bCs/>
          <w:sz w:val="28"/>
          <w:szCs w:val="28"/>
        </w:rPr>
        <w:t>и.</w:t>
      </w:r>
    </w:p>
    <w:p w14:paraId="1B36DC6A" w14:textId="62ED5A22" w:rsidR="00F15103" w:rsidRPr="00921ED3" w:rsidRDefault="00F15103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>14. Проблемы трансформации институциональной структуры государственного и негосударственного контроля за деятельностью аудиторов и аудиторских организаций в России</w:t>
      </w:r>
      <w:r w:rsidR="00B7536B" w:rsidRPr="00921ED3">
        <w:rPr>
          <w:bCs/>
          <w:sz w:val="28"/>
          <w:szCs w:val="28"/>
        </w:rPr>
        <w:t>.</w:t>
      </w:r>
    </w:p>
    <w:p w14:paraId="6019242C" w14:textId="46A7AE02" w:rsidR="00F15103" w:rsidRPr="00921ED3" w:rsidRDefault="00F15103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>15. Трансформация модели взаимодействия субъектов аудиторской деятельности с государственными органами власти</w:t>
      </w:r>
      <w:r w:rsidR="00B7536B" w:rsidRPr="00921ED3">
        <w:rPr>
          <w:bCs/>
          <w:sz w:val="28"/>
          <w:szCs w:val="28"/>
        </w:rPr>
        <w:t>.</w:t>
      </w:r>
    </w:p>
    <w:p w14:paraId="761DBF79" w14:textId="4E15E2BA" w:rsidR="00F15103" w:rsidRPr="00921ED3" w:rsidRDefault="00F15103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>16. Трансформация понятия «аудиторская тайна»</w:t>
      </w:r>
      <w:r w:rsidR="00B7536B" w:rsidRPr="00921ED3">
        <w:rPr>
          <w:bCs/>
          <w:sz w:val="28"/>
          <w:szCs w:val="28"/>
        </w:rPr>
        <w:t>: юридический и этический контекст.</w:t>
      </w:r>
    </w:p>
    <w:p w14:paraId="72EF09AA" w14:textId="38A7CEB1" w:rsidR="00F15103" w:rsidRPr="00921ED3" w:rsidRDefault="00F15103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>17. Принцип независимости в аудите: критерии соблюдения, организация контроля</w:t>
      </w:r>
      <w:r w:rsidR="00B7536B" w:rsidRPr="00921ED3">
        <w:rPr>
          <w:bCs/>
          <w:sz w:val="28"/>
          <w:szCs w:val="28"/>
        </w:rPr>
        <w:t>.</w:t>
      </w:r>
    </w:p>
    <w:p w14:paraId="406F3865" w14:textId="18B11CF7" w:rsidR="00F15103" w:rsidRPr="00921ED3" w:rsidRDefault="00F15103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>18. Виды ответственности в аудите, меры ответственности за невыполнение условий аудита</w:t>
      </w:r>
      <w:r w:rsidR="00B7536B" w:rsidRPr="00921ED3">
        <w:rPr>
          <w:bCs/>
          <w:sz w:val="28"/>
          <w:szCs w:val="28"/>
        </w:rPr>
        <w:t>.</w:t>
      </w:r>
    </w:p>
    <w:p w14:paraId="1DD4D164" w14:textId="5AB54760" w:rsidR="00F15103" w:rsidRPr="00921ED3" w:rsidRDefault="00F15103" w:rsidP="00E7177E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 xml:space="preserve">19. </w:t>
      </w:r>
      <w:r w:rsidR="00B7536B" w:rsidRPr="00921ED3">
        <w:rPr>
          <w:bCs/>
          <w:sz w:val="28"/>
          <w:szCs w:val="28"/>
        </w:rPr>
        <w:t>Конфликт интересов в аудите</w:t>
      </w:r>
      <w:r w:rsidRPr="00921ED3">
        <w:rPr>
          <w:bCs/>
          <w:sz w:val="28"/>
          <w:szCs w:val="28"/>
        </w:rPr>
        <w:t xml:space="preserve">: </w:t>
      </w:r>
      <w:r w:rsidR="00B7536B" w:rsidRPr="00921ED3">
        <w:rPr>
          <w:bCs/>
          <w:sz w:val="28"/>
          <w:szCs w:val="28"/>
        </w:rPr>
        <w:t>понятие, меры противодействия.</w:t>
      </w:r>
    </w:p>
    <w:p w14:paraId="12E2559B" w14:textId="4E631E43" w:rsidR="00B7536B" w:rsidRDefault="00F15103" w:rsidP="00B7536B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 w:rsidRPr="00921ED3">
        <w:rPr>
          <w:bCs/>
          <w:sz w:val="28"/>
          <w:szCs w:val="28"/>
        </w:rPr>
        <w:t>20.</w:t>
      </w:r>
      <w:r w:rsidR="00B7536B" w:rsidRPr="00921ED3">
        <w:rPr>
          <w:bCs/>
          <w:sz w:val="28"/>
          <w:szCs w:val="28"/>
        </w:rPr>
        <w:t xml:space="preserve"> Саморегулирование в аудите: роль в обеспечении контроля качества аудиторских процессов.</w:t>
      </w:r>
    </w:p>
    <w:p w14:paraId="4B8CCF46" w14:textId="77777777" w:rsidR="003B1AF1" w:rsidRPr="00921ED3" w:rsidRDefault="003B1AF1" w:rsidP="00B7536B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</w:p>
    <w:p w14:paraId="25768CF9" w14:textId="3C0D0014" w:rsidR="00ED16D2" w:rsidRPr="00921ED3" w:rsidRDefault="00ED16D2" w:rsidP="00ED16D2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bookmarkStart w:id="20" w:name="_Toc3995509"/>
      <w:r w:rsidRPr="00921ED3">
        <w:rPr>
          <w:b/>
          <w:sz w:val="28"/>
          <w:szCs w:val="28"/>
        </w:rPr>
        <w:t>7.</w:t>
      </w:r>
      <w:r w:rsidRPr="00921ED3">
        <w:rPr>
          <w:bCs/>
          <w:sz w:val="28"/>
          <w:szCs w:val="28"/>
        </w:rPr>
        <w:t xml:space="preserve"> </w:t>
      </w:r>
      <w:r w:rsidR="004004B3" w:rsidRPr="00921ED3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0"/>
      <w:r w:rsidRPr="00921ED3">
        <w:rPr>
          <w:bCs/>
          <w:sz w:val="28"/>
          <w:szCs w:val="28"/>
        </w:rPr>
        <w:t>.</w:t>
      </w:r>
    </w:p>
    <w:p w14:paraId="0052C267" w14:textId="04B86DCC" w:rsidR="002A7B29" w:rsidRPr="00921ED3" w:rsidRDefault="00B20FDB" w:rsidP="00B20FDB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highlight w:val="yellow"/>
        </w:rPr>
      </w:pPr>
      <w:bookmarkStart w:id="21" w:name="_Toc3995511"/>
      <w:r>
        <w:rPr>
          <w:bCs/>
          <w:sz w:val="28"/>
          <w:szCs w:val="28"/>
        </w:rPr>
        <w:t>Перечень компетенций и их структура в виде знаний и умений содержится в разделе 2 «Перечень планируемых результатов обучения по дисциплине».</w:t>
      </w:r>
    </w:p>
    <w:p w14:paraId="38A24622" w14:textId="77777777" w:rsidR="002A7B29" w:rsidRPr="00921ED3" w:rsidRDefault="002A7B29" w:rsidP="002A7B29">
      <w:pPr>
        <w:rPr>
          <w:highlight w:val="yellow"/>
        </w:rPr>
      </w:pPr>
    </w:p>
    <w:p w14:paraId="7A4FD9EF" w14:textId="01F89615" w:rsidR="002A7B29" w:rsidRPr="00921ED3" w:rsidRDefault="002A7B29" w:rsidP="002A7B29">
      <w:pPr>
        <w:rPr>
          <w:highlight w:val="yellow"/>
        </w:rPr>
        <w:sectPr w:rsidR="002A7B29" w:rsidRPr="00921ED3" w:rsidSect="007976D3">
          <w:footerReference w:type="default" r:id="rId13"/>
          <w:pgSz w:w="11906" w:h="16838"/>
          <w:pgMar w:top="1134" w:right="851" w:bottom="709" w:left="1701" w:header="709" w:footer="709" w:gutter="0"/>
          <w:pgNumType w:start="4"/>
          <w:cols w:space="708"/>
          <w:titlePg/>
          <w:docGrid w:linePitch="360"/>
        </w:sectPr>
      </w:pPr>
    </w:p>
    <w:p w14:paraId="665C10C5" w14:textId="1FD1F3A8" w:rsidR="00873916" w:rsidRPr="00921ED3" w:rsidRDefault="004004B3" w:rsidP="003923BB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21ED3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Типовые контр</w:t>
      </w:r>
      <w:r w:rsidR="00ED16D2" w:rsidRPr="00921ED3">
        <w:rPr>
          <w:rFonts w:ascii="Times New Roman" w:hAnsi="Times New Roman"/>
          <w:color w:val="auto"/>
          <w:sz w:val="28"/>
          <w:szCs w:val="28"/>
          <w:lang w:val="ru-RU"/>
        </w:rPr>
        <w:t xml:space="preserve">ольные задания и </w:t>
      </w:r>
      <w:r w:rsidRPr="00921ED3">
        <w:rPr>
          <w:rFonts w:ascii="Times New Roman" w:hAnsi="Times New Roman"/>
          <w:color w:val="auto"/>
          <w:sz w:val="28"/>
          <w:szCs w:val="28"/>
          <w:lang w:val="ru-RU"/>
        </w:rPr>
        <w:t>материалы, необходимые для оценки знаний, умений</w:t>
      </w:r>
      <w:bookmarkEnd w:id="21"/>
      <w:r w:rsidR="00ED16D2" w:rsidRPr="00921ED3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14:paraId="74FC3AF1" w14:textId="43A659FD" w:rsidR="00873916" w:rsidRPr="00921ED3" w:rsidRDefault="00ED16D2">
      <w:pPr>
        <w:shd w:val="clear" w:color="auto" w:fill="FFFFFF"/>
        <w:ind w:right="140"/>
        <w:jc w:val="right"/>
        <w:rPr>
          <w:sz w:val="28"/>
          <w:szCs w:val="28"/>
        </w:rPr>
      </w:pPr>
      <w:r w:rsidRPr="00921ED3">
        <w:rPr>
          <w:sz w:val="28"/>
          <w:szCs w:val="28"/>
        </w:rPr>
        <w:t>Таблица 5</w:t>
      </w:r>
    </w:p>
    <w:tbl>
      <w:tblPr>
        <w:tblStyle w:val="21"/>
        <w:tblW w:w="14738" w:type="dxa"/>
        <w:tblLayout w:type="fixed"/>
        <w:tblLook w:val="04A0" w:firstRow="1" w:lastRow="0" w:firstColumn="1" w:lastColumn="0" w:noHBand="0" w:noVBand="1"/>
      </w:tblPr>
      <w:tblGrid>
        <w:gridCol w:w="2547"/>
        <w:gridCol w:w="2977"/>
        <w:gridCol w:w="3827"/>
        <w:gridCol w:w="5387"/>
      </w:tblGrid>
      <w:tr w:rsidR="00921ED3" w:rsidRPr="00921ED3" w14:paraId="121E3350" w14:textId="21EF036E" w:rsidTr="00A829C6">
        <w:tc>
          <w:tcPr>
            <w:tcW w:w="2547" w:type="dxa"/>
          </w:tcPr>
          <w:p w14:paraId="25CC65BA" w14:textId="77777777" w:rsidR="00AB6BFA" w:rsidRPr="005A2BD1" w:rsidRDefault="00AB6BFA" w:rsidP="00750893">
            <w:pPr>
              <w:jc w:val="center"/>
              <w:rPr>
                <w:b/>
                <w:sz w:val="22"/>
                <w:szCs w:val="22"/>
              </w:rPr>
            </w:pPr>
            <w:r w:rsidRPr="005A2BD1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</w:tcPr>
          <w:p w14:paraId="2D675C06" w14:textId="496276C0" w:rsidR="00AB6BFA" w:rsidRPr="005A2BD1" w:rsidRDefault="00AB6BFA" w:rsidP="00750893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827" w:type="dxa"/>
          </w:tcPr>
          <w:p w14:paraId="714228A5" w14:textId="7BECE387" w:rsidR="00AB6BFA" w:rsidRPr="005A2BD1" w:rsidRDefault="00AB6BFA" w:rsidP="00750893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7" w:type="dxa"/>
          </w:tcPr>
          <w:p w14:paraId="69636574" w14:textId="08DF23F3" w:rsidR="00AB6BFA" w:rsidRPr="005A2BD1" w:rsidRDefault="00AB6BFA" w:rsidP="00750893">
            <w:pPr>
              <w:pStyle w:val="af1"/>
              <w:jc w:val="center"/>
              <w:rPr>
                <w:b/>
                <w:bCs/>
                <w:sz w:val="22"/>
                <w:szCs w:val="22"/>
              </w:rPr>
            </w:pPr>
            <w:r w:rsidRPr="005A2BD1"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921ED3" w:rsidRPr="00921ED3" w14:paraId="0FD36B7D" w14:textId="253812D2" w:rsidTr="00A829C6">
        <w:tc>
          <w:tcPr>
            <w:tcW w:w="2547" w:type="dxa"/>
            <w:vMerge w:val="restart"/>
          </w:tcPr>
          <w:p w14:paraId="1F68B7F7" w14:textId="22992585" w:rsidR="006340B2" w:rsidRPr="005A2BD1" w:rsidRDefault="006340B2" w:rsidP="00A829C6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ПК</w:t>
            </w:r>
            <w:r w:rsidR="00747E60" w:rsidRPr="005A2BD1">
              <w:rPr>
                <w:sz w:val="22"/>
                <w:szCs w:val="22"/>
              </w:rPr>
              <w:t>Н</w:t>
            </w:r>
            <w:r w:rsidRPr="005A2BD1">
              <w:rPr>
                <w:sz w:val="22"/>
                <w:szCs w:val="22"/>
              </w:rPr>
              <w:t>-</w:t>
            </w:r>
            <w:r w:rsidR="00747E60" w:rsidRPr="005A2BD1">
              <w:rPr>
                <w:sz w:val="22"/>
                <w:szCs w:val="22"/>
              </w:rPr>
              <w:t>6</w:t>
            </w:r>
          </w:p>
          <w:p w14:paraId="1C693839" w14:textId="05B2874C" w:rsidR="006340B2" w:rsidRPr="005A2BD1" w:rsidRDefault="00C915D3" w:rsidP="002A7B29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977" w:type="dxa"/>
          </w:tcPr>
          <w:p w14:paraId="614D8F33" w14:textId="51455168" w:rsidR="00C44F8C" w:rsidRPr="005A2BD1" w:rsidRDefault="002A7B29" w:rsidP="00C44F8C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1.</w:t>
            </w:r>
            <w:r w:rsidR="00F34391" w:rsidRPr="005A2BD1">
              <w:rPr>
                <w:sz w:val="22"/>
                <w:szCs w:val="22"/>
              </w:rPr>
              <w:t xml:space="preserve"> </w:t>
            </w:r>
            <w:r w:rsidR="00C44F8C" w:rsidRPr="005A2BD1">
              <w:rPr>
                <w:sz w:val="22"/>
                <w:szCs w:val="22"/>
              </w:rPr>
              <w:t>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14:paraId="34F47782" w14:textId="5CB94EC0" w:rsidR="006340B2" w:rsidRPr="005A2BD1" w:rsidRDefault="006340B2" w:rsidP="002A7B29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6D8AC3E9" w14:textId="0B84FBE2" w:rsidR="002A7B29" w:rsidRPr="005A2BD1" w:rsidRDefault="002A7B29" w:rsidP="002A7B29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Знание </w:t>
            </w:r>
            <w:r w:rsidRPr="005A2BD1">
              <w:rPr>
                <w:sz w:val="22"/>
                <w:szCs w:val="22"/>
                <w:shd w:val="clear" w:color="auto" w:fill="FFFFFF"/>
              </w:rPr>
              <w:t xml:space="preserve">концептуальных основ </w:t>
            </w:r>
            <w:r w:rsidR="00BF0B37" w:rsidRPr="005A2BD1">
              <w:rPr>
                <w:sz w:val="22"/>
                <w:szCs w:val="22"/>
                <w:shd w:val="clear" w:color="auto" w:fill="FFFFFF"/>
              </w:rPr>
              <w:t xml:space="preserve">и методического инструментария аудита, </w:t>
            </w:r>
            <w:r w:rsidRPr="005A2BD1">
              <w:rPr>
                <w:sz w:val="22"/>
                <w:szCs w:val="22"/>
                <w:shd w:val="clear" w:color="auto" w:fill="FFFFFF"/>
              </w:rPr>
              <w:t>методических подходов к контролю за деятельностью аудиторских организаций, аудиторов</w:t>
            </w:r>
            <w:r w:rsidRPr="005A2BD1">
              <w:rPr>
                <w:sz w:val="22"/>
                <w:szCs w:val="22"/>
              </w:rPr>
              <w:t xml:space="preserve">. </w:t>
            </w:r>
          </w:p>
          <w:p w14:paraId="2AA17A09" w14:textId="7F8ABD0C" w:rsidR="00E426E0" w:rsidRPr="005A2BD1" w:rsidRDefault="002A7B29" w:rsidP="002A7B29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Умение </w:t>
            </w:r>
            <w:r w:rsidRPr="005A2BD1">
              <w:rPr>
                <w:sz w:val="22"/>
                <w:szCs w:val="22"/>
              </w:rPr>
              <w:t xml:space="preserve">применять современные информационные технологии в ходе </w:t>
            </w:r>
            <w:r w:rsidRPr="005A2BD1">
              <w:rPr>
                <w:sz w:val="22"/>
                <w:szCs w:val="22"/>
                <w:shd w:val="clear" w:color="auto" w:fill="FFFFFF"/>
              </w:rPr>
              <w:t>контроля за деятельностью аудиторских организаций, аудиторов</w:t>
            </w:r>
            <w:r w:rsidRPr="005A2BD1">
              <w:rPr>
                <w:sz w:val="22"/>
                <w:szCs w:val="22"/>
              </w:rPr>
              <w:t>, анализировать отчетную информацию, формируемую субъектами аудита.</w:t>
            </w:r>
          </w:p>
        </w:tc>
        <w:tc>
          <w:tcPr>
            <w:tcW w:w="5387" w:type="dxa"/>
          </w:tcPr>
          <w:p w14:paraId="42B329AF" w14:textId="5D01E79A" w:rsidR="00261E50" w:rsidRPr="005A2BD1" w:rsidRDefault="009A2E08" w:rsidP="00A829C6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Провести анализ научных статей</w:t>
            </w:r>
            <w:r w:rsidR="00CB57BA" w:rsidRPr="005A2BD1">
              <w:rPr>
                <w:sz w:val="22"/>
                <w:szCs w:val="22"/>
              </w:rPr>
              <w:t xml:space="preserve"> российских и зарубежных авторов</w:t>
            </w:r>
            <w:r w:rsidRPr="005A2BD1">
              <w:rPr>
                <w:sz w:val="22"/>
                <w:szCs w:val="22"/>
              </w:rPr>
              <w:t xml:space="preserve">, посвященных </w:t>
            </w:r>
            <w:r w:rsidR="00CB57BA" w:rsidRPr="005A2BD1">
              <w:rPr>
                <w:sz w:val="22"/>
                <w:szCs w:val="22"/>
              </w:rPr>
              <w:t>концептуальным основам</w:t>
            </w:r>
            <w:r w:rsidR="00DF2846" w:rsidRPr="005A2BD1">
              <w:rPr>
                <w:sz w:val="22"/>
                <w:szCs w:val="22"/>
              </w:rPr>
              <w:t xml:space="preserve"> аудита и качественным характеристикам аудиторских услуг</w:t>
            </w:r>
            <w:r w:rsidRPr="005A2BD1">
              <w:rPr>
                <w:sz w:val="22"/>
                <w:szCs w:val="22"/>
              </w:rPr>
              <w:t xml:space="preserve">. Представить </w:t>
            </w:r>
            <w:r w:rsidR="0056191E" w:rsidRPr="005A2BD1">
              <w:rPr>
                <w:sz w:val="22"/>
                <w:szCs w:val="22"/>
              </w:rPr>
              <w:t xml:space="preserve">сравнительную характеристику точек зрения </w:t>
            </w:r>
            <w:r w:rsidR="00DF2846" w:rsidRPr="005A2BD1">
              <w:rPr>
                <w:sz w:val="22"/>
                <w:szCs w:val="22"/>
              </w:rPr>
              <w:t xml:space="preserve">по целеполаганию контрольных мероприятий за деятельностью аудиторских организаций, аудиторов. </w:t>
            </w:r>
            <w:r w:rsidR="0056191E" w:rsidRPr="005A2BD1">
              <w:rPr>
                <w:sz w:val="22"/>
                <w:szCs w:val="22"/>
              </w:rPr>
              <w:t>Выделить</w:t>
            </w:r>
            <w:r w:rsidR="00CB57BA" w:rsidRPr="005A2BD1">
              <w:rPr>
                <w:sz w:val="22"/>
                <w:szCs w:val="22"/>
              </w:rPr>
              <w:t xml:space="preserve"> сходства и различия,</w:t>
            </w:r>
            <w:r w:rsidR="0056191E" w:rsidRPr="005A2BD1">
              <w:rPr>
                <w:sz w:val="22"/>
                <w:szCs w:val="22"/>
              </w:rPr>
              <w:t xml:space="preserve"> достоинства и недостатки</w:t>
            </w:r>
            <w:r w:rsidR="00CB57BA" w:rsidRPr="005A2BD1">
              <w:rPr>
                <w:sz w:val="22"/>
                <w:szCs w:val="22"/>
              </w:rPr>
              <w:t xml:space="preserve"> существующих подходов; представить их группировку</w:t>
            </w:r>
            <w:r w:rsidR="0056191E" w:rsidRPr="005A2BD1">
              <w:rPr>
                <w:sz w:val="22"/>
                <w:szCs w:val="22"/>
              </w:rPr>
              <w:t xml:space="preserve">. </w:t>
            </w:r>
          </w:p>
          <w:p w14:paraId="7336C98B" w14:textId="15A93C7E" w:rsidR="006340B2" w:rsidRPr="005A2BD1" w:rsidRDefault="0056191E" w:rsidP="005A2BD1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Сформулировать выводы</w:t>
            </w:r>
            <w:r w:rsidR="00CB57BA" w:rsidRPr="005A2BD1">
              <w:rPr>
                <w:sz w:val="22"/>
                <w:szCs w:val="22"/>
              </w:rPr>
              <w:t xml:space="preserve"> и представить авторскую позицию</w:t>
            </w:r>
            <w:r w:rsidR="00DF2846" w:rsidRPr="005A2BD1">
              <w:rPr>
                <w:sz w:val="22"/>
                <w:szCs w:val="22"/>
              </w:rPr>
              <w:t xml:space="preserve"> по вопросам формирования информационной базы контроля за деятельностью аудиторских организаций, аудиторов.</w:t>
            </w:r>
          </w:p>
        </w:tc>
      </w:tr>
      <w:tr w:rsidR="00921ED3" w:rsidRPr="00921ED3" w14:paraId="0643CAEB" w14:textId="17DECFBC" w:rsidTr="00A829C6">
        <w:trPr>
          <w:trHeight w:val="1241"/>
        </w:trPr>
        <w:tc>
          <w:tcPr>
            <w:tcW w:w="2547" w:type="dxa"/>
            <w:vMerge/>
          </w:tcPr>
          <w:p w14:paraId="76004540" w14:textId="77777777" w:rsidR="006340B2" w:rsidRPr="005A2BD1" w:rsidRDefault="006340B2" w:rsidP="00A82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397CFD35" w14:textId="4569D4D3" w:rsidR="00C44F8C" w:rsidRPr="005A2BD1" w:rsidRDefault="006340B2" w:rsidP="00C44F8C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2.</w:t>
            </w:r>
            <w:r w:rsidR="00F20672" w:rsidRPr="005A2BD1">
              <w:rPr>
                <w:sz w:val="22"/>
                <w:szCs w:val="22"/>
              </w:rPr>
              <w:t xml:space="preserve"> </w:t>
            </w:r>
            <w:r w:rsidR="00C44F8C" w:rsidRPr="005A2BD1">
              <w:rPr>
                <w:sz w:val="22"/>
                <w:szCs w:val="22"/>
              </w:rPr>
              <w:t>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</w:t>
            </w:r>
            <w:r w:rsidR="00BF0B37" w:rsidRPr="005A2BD1">
              <w:rPr>
                <w:sz w:val="22"/>
                <w:szCs w:val="22"/>
              </w:rPr>
              <w:t>.</w:t>
            </w:r>
          </w:p>
          <w:p w14:paraId="365F1DAB" w14:textId="6C2D2DA6" w:rsidR="006340B2" w:rsidRPr="005A2BD1" w:rsidRDefault="002A7B29" w:rsidP="002A7B29">
            <w:pPr>
              <w:pStyle w:val="af3"/>
              <w:tabs>
                <w:tab w:val="left" w:pos="0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.</w:t>
            </w:r>
          </w:p>
        </w:tc>
        <w:tc>
          <w:tcPr>
            <w:tcW w:w="3827" w:type="dxa"/>
          </w:tcPr>
          <w:p w14:paraId="7C9A83C9" w14:textId="762BB5EA" w:rsidR="002A7B29" w:rsidRPr="005A2BD1" w:rsidRDefault="007E75CA" w:rsidP="002A7B29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 xml:space="preserve"> </w:t>
            </w:r>
            <w:r w:rsidR="002A7B29" w:rsidRPr="005A2BD1">
              <w:rPr>
                <w:b/>
                <w:bCs/>
                <w:sz w:val="22"/>
                <w:szCs w:val="22"/>
              </w:rPr>
              <w:t>Знание</w:t>
            </w:r>
            <w:r w:rsidR="002A7B29" w:rsidRPr="005A2BD1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BF0B37" w:rsidRPr="005A2BD1">
              <w:rPr>
                <w:sz w:val="22"/>
                <w:szCs w:val="22"/>
                <w:shd w:val="clear" w:color="auto" w:fill="FFFFFF"/>
              </w:rPr>
              <w:t xml:space="preserve">качественных характеристик аудиторских услуг, требований к </w:t>
            </w:r>
            <w:r w:rsidR="002A7B29" w:rsidRPr="005A2BD1">
              <w:rPr>
                <w:sz w:val="22"/>
                <w:szCs w:val="22"/>
                <w:shd w:val="clear" w:color="auto" w:fill="FFFFFF"/>
              </w:rPr>
              <w:t>формировани</w:t>
            </w:r>
            <w:r w:rsidR="00BF0B37" w:rsidRPr="005A2BD1">
              <w:rPr>
                <w:sz w:val="22"/>
                <w:szCs w:val="22"/>
                <w:shd w:val="clear" w:color="auto" w:fill="FFFFFF"/>
              </w:rPr>
              <w:t>ю отчетной информации</w:t>
            </w:r>
            <w:r w:rsidR="002A7B29" w:rsidRPr="005A2BD1">
              <w:rPr>
                <w:sz w:val="22"/>
                <w:szCs w:val="22"/>
                <w:shd w:val="clear" w:color="auto" w:fill="FFFFFF"/>
              </w:rPr>
              <w:t>, отражающ</w:t>
            </w:r>
            <w:r w:rsidR="00BF0B37" w:rsidRPr="005A2BD1">
              <w:rPr>
                <w:sz w:val="22"/>
                <w:szCs w:val="22"/>
                <w:shd w:val="clear" w:color="auto" w:fill="FFFFFF"/>
              </w:rPr>
              <w:t>ей</w:t>
            </w:r>
            <w:r w:rsidR="002A7B29" w:rsidRPr="005A2BD1">
              <w:rPr>
                <w:sz w:val="22"/>
                <w:szCs w:val="22"/>
                <w:shd w:val="clear" w:color="auto" w:fill="FFFFFF"/>
              </w:rPr>
              <w:t xml:space="preserve"> результаты аудиторск</w:t>
            </w:r>
            <w:r w:rsidR="00BF0B37" w:rsidRPr="005A2BD1">
              <w:rPr>
                <w:sz w:val="22"/>
                <w:szCs w:val="22"/>
                <w:shd w:val="clear" w:color="auto" w:fill="FFFFFF"/>
              </w:rPr>
              <w:t>их проверок</w:t>
            </w:r>
            <w:r w:rsidR="002A7B29" w:rsidRPr="005A2BD1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36055968" w14:textId="6EA772A2" w:rsidR="006340B2" w:rsidRPr="005A2BD1" w:rsidRDefault="002A7B29" w:rsidP="002A7B29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5A2BD1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Умение</w:t>
            </w:r>
            <w:r w:rsidRPr="005A2B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анализировать результаты аудиторских проверок и оказания сопутствующих и прочих услуг, связанных с аудиторской деятельностью.</w:t>
            </w:r>
          </w:p>
        </w:tc>
        <w:tc>
          <w:tcPr>
            <w:tcW w:w="5387" w:type="dxa"/>
          </w:tcPr>
          <w:p w14:paraId="59D42B0C" w14:textId="18827A34" w:rsidR="00E426E0" w:rsidRPr="005A2BD1" w:rsidRDefault="0051517F" w:rsidP="005A2BD1">
            <w:pPr>
              <w:pStyle w:val="1"/>
              <w:shd w:val="clear" w:color="auto" w:fill="FFFFFF"/>
              <w:jc w:val="both"/>
              <w:outlineLvl w:val="0"/>
              <w:rPr>
                <w:sz w:val="22"/>
                <w:szCs w:val="22"/>
              </w:rPr>
            </w:pPr>
            <w:r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 xml:space="preserve">Критически осмыслить содержание </w:t>
            </w:r>
            <w:r w:rsidR="0056191E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>существующих подходов к</w:t>
            </w:r>
            <w:r w:rsidR="00DF2846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 xml:space="preserve"> проведению внутреннего контроля качества в аудиторских организациях</w:t>
            </w:r>
            <w:r w:rsidR="00785D59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>, используя материалы, размещенные на официальных сайтах компаний.</w:t>
            </w:r>
            <w:r w:rsidR="0056191E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 xml:space="preserve"> Сформировать сравнительную таблицу подходов к </w:t>
            </w:r>
            <w:r w:rsidR="00785D59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>планированию и проведению контроля качества аудита</w:t>
            </w:r>
            <w:r w:rsidR="0056191E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 xml:space="preserve">, определить их </w:t>
            </w:r>
            <w:proofErr w:type="spellStart"/>
            <w:r w:rsidR="0056191E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>типологизацию</w:t>
            </w:r>
            <w:proofErr w:type="spellEnd"/>
            <w:r w:rsidR="0056191E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>, выделить общие и отличительные характеристики</w:t>
            </w:r>
            <w:r w:rsidR="00A725E5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>.</w:t>
            </w:r>
            <w:r w:rsidR="0056191E"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 xml:space="preserve"> С</w:t>
            </w:r>
            <w:r w:rsidRPr="005A2BD1"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ru-RU"/>
              </w:rPr>
              <w:t>формулировать выводы.</w:t>
            </w:r>
          </w:p>
        </w:tc>
      </w:tr>
      <w:tr w:rsidR="00921ED3" w:rsidRPr="00921ED3" w14:paraId="58AE3649" w14:textId="6E7B6BFE" w:rsidTr="00A829C6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271A1" w14:textId="46BEF3B5" w:rsidR="00A3617F" w:rsidRPr="005A2BD1" w:rsidRDefault="0064382F" w:rsidP="00A829C6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П</w:t>
            </w:r>
            <w:r w:rsidR="00A3617F" w:rsidRPr="005A2BD1">
              <w:rPr>
                <w:sz w:val="22"/>
                <w:szCs w:val="22"/>
              </w:rPr>
              <w:t>К-</w:t>
            </w:r>
            <w:r w:rsidRPr="005A2BD1">
              <w:rPr>
                <w:sz w:val="22"/>
                <w:szCs w:val="22"/>
              </w:rPr>
              <w:t>1</w:t>
            </w:r>
          </w:p>
          <w:p w14:paraId="645FA4A0" w14:textId="5B42D87F" w:rsidR="00A3617F" w:rsidRPr="005A2BD1" w:rsidRDefault="00F34391" w:rsidP="0064382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A2BD1">
              <w:rPr>
                <w:sz w:val="22"/>
                <w:szCs w:val="22"/>
                <w:shd w:val="clear" w:color="auto" w:fill="FFFFFF"/>
              </w:rPr>
              <w:t xml:space="preserve">Способность к идентификации </w:t>
            </w:r>
            <w:r w:rsidRPr="005A2BD1">
              <w:rPr>
                <w:sz w:val="22"/>
                <w:szCs w:val="22"/>
                <w:shd w:val="clear" w:color="auto" w:fill="FFFFFF"/>
              </w:rPr>
              <w:lastRenderedPageBreak/>
              <w:t>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2977" w:type="dxa"/>
          </w:tcPr>
          <w:p w14:paraId="74A3ADCF" w14:textId="0BC35884" w:rsidR="00F34391" w:rsidRPr="005A2BD1" w:rsidRDefault="00A3617F" w:rsidP="00F34391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lastRenderedPageBreak/>
              <w:t>1.</w:t>
            </w:r>
            <w:r w:rsidR="00F34391" w:rsidRPr="005A2BD1">
              <w:rPr>
                <w:sz w:val="22"/>
                <w:szCs w:val="22"/>
              </w:rPr>
              <w:t xml:space="preserve"> Анализирует существующие методы управления архитектурой </w:t>
            </w:r>
            <w:r w:rsidR="00F34391" w:rsidRPr="005A2BD1">
              <w:rPr>
                <w:sz w:val="22"/>
                <w:szCs w:val="22"/>
              </w:rPr>
              <w:lastRenderedPageBreak/>
              <w:t>экономического субъекта и моделирует организационные процессы.</w:t>
            </w:r>
          </w:p>
          <w:p w14:paraId="4FC47D27" w14:textId="2E785FBF" w:rsidR="00A3617F" w:rsidRPr="005A2BD1" w:rsidRDefault="00A3617F" w:rsidP="006438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6CEE8FC9" w14:textId="5147DA87" w:rsidR="0064382F" w:rsidRPr="005A2BD1" w:rsidRDefault="0064382F" w:rsidP="0064382F">
            <w:pPr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lastRenderedPageBreak/>
              <w:t>Знание</w:t>
            </w:r>
            <w:r w:rsidRPr="005A2BD1">
              <w:rPr>
                <w:sz w:val="22"/>
                <w:szCs w:val="22"/>
              </w:rPr>
              <w:t xml:space="preserve"> организационных аспектов и методических подходов к проведению </w:t>
            </w:r>
            <w:r w:rsidRPr="005A2BD1">
              <w:rPr>
                <w:sz w:val="22"/>
                <w:szCs w:val="22"/>
              </w:rPr>
              <w:lastRenderedPageBreak/>
              <w:t>конт</w:t>
            </w:r>
            <w:r w:rsidR="004D1955" w:rsidRPr="005A2BD1">
              <w:rPr>
                <w:sz w:val="22"/>
                <w:szCs w:val="22"/>
              </w:rPr>
              <w:t>роля</w:t>
            </w:r>
            <w:r w:rsidRPr="005A2BD1">
              <w:rPr>
                <w:sz w:val="22"/>
                <w:szCs w:val="22"/>
              </w:rPr>
              <w:t xml:space="preserve"> за деятельностью аудиторских организаций, аудиторов.</w:t>
            </w:r>
          </w:p>
          <w:p w14:paraId="19186A2E" w14:textId="2D1A6D58" w:rsidR="00A3617F" w:rsidRPr="005A2BD1" w:rsidRDefault="0064382F" w:rsidP="0064382F">
            <w:pPr>
              <w:jc w:val="both"/>
              <w:rPr>
                <w:b/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Умение </w:t>
            </w:r>
            <w:r w:rsidRPr="005A2BD1">
              <w:rPr>
                <w:sz w:val="22"/>
                <w:szCs w:val="22"/>
              </w:rPr>
              <w:t xml:space="preserve">формировать организационные схемы </w:t>
            </w:r>
            <w:r w:rsidR="004D1955" w:rsidRPr="005A2BD1">
              <w:rPr>
                <w:sz w:val="22"/>
                <w:szCs w:val="22"/>
              </w:rPr>
              <w:t xml:space="preserve">проверки </w:t>
            </w:r>
            <w:r w:rsidRPr="005A2BD1">
              <w:rPr>
                <w:sz w:val="22"/>
                <w:szCs w:val="22"/>
              </w:rPr>
              <w:t>в соответствии с полномочиями органа, осуществляющего контроль за деятельностью аудиторских организаций, аудиторов.</w:t>
            </w:r>
          </w:p>
        </w:tc>
        <w:tc>
          <w:tcPr>
            <w:tcW w:w="5387" w:type="dxa"/>
          </w:tcPr>
          <w:p w14:paraId="0FEAEFC7" w14:textId="2404604D" w:rsidR="00E426E0" w:rsidRPr="005A2BD1" w:rsidRDefault="00FC6541" w:rsidP="00002BE0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lastRenderedPageBreak/>
              <w:t>Изучить материалы</w:t>
            </w:r>
            <w:r w:rsidR="009F7164" w:rsidRPr="005A2BD1">
              <w:rPr>
                <w:sz w:val="22"/>
                <w:szCs w:val="22"/>
              </w:rPr>
              <w:t xml:space="preserve"> </w:t>
            </w:r>
            <w:r w:rsidRPr="005A2BD1">
              <w:rPr>
                <w:sz w:val="22"/>
                <w:szCs w:val="22"/>
              </w:rPr>
              <w:t>Минфина России, Федерального казначейства</w:t>
            </w:r>
            <w:r w:rsidR="009F7164" w:rsidRPr="005A2BD1">
              <w:rPr>
                <w:sz w:val="22"/>
                <w:szCs w:val="22"/>
              </w:rPr>
              <w:t>, Банка России.</w:t>
            </w:r>
            <w:r w:rsidRPr="005A2BD1">
              <w:rPr>
                <w:sz w:val="22"/>
                <w:szCs w:val="22"/>
              </w:rPr>
              <w:t xml:space="preserve"> </w:t>
            </w:r>
            <w:r w:rsidR="009F7164" w:rsidRPr="005A2BD1">
              <w:rPr>
                <w:sz w:val="22"/>
                <w:szCs w:val="22"/>
              </w:rPr>
              <w:t xml:space="preserve">Сформировать алгоритм проведения контрольного мероприятия в рамках </w:t>
            </w:r>
            <w:r w:rsidR="009F7164" w:rsidRPr="005A2BD1">
              <w:rPr>
                <w:sz w:val="22"/>
                <w:szCs w:val="22"/>
              </w:rPr>
              <w:lastRenderedPageBreak/>
              <w:t xml:space="preserve">полномочий, предоставленных субъекту контроля. </w:t>
            </w:r>
            <w:r w:rsidRPr="005A2BD1">
              <w:rPr>
                <w:sz w:val="22"/>
                <w:szCs w:val="22"/>
              </w:rPr>
              <w:t>Провести структурно-динамический анализ нарушений</w:t>
            </w:r>
            <w:r w:rsidR="009F7164" w:rsidRPr="005A2BD1">
              <w:rPr>
                <w:sz w:val="22"/>
                <w:szCs w:val="22"/>
              </w:rPr>
              <w:t xml:space="preserve">, выявленных субъектами контроля. </w:t>
            </w:r>
            <w:r w:rsidR="008377D2" w:rsidRPr="005A2BD1">
              <w:rPr>
                <w:sz w:val="22"/>
                <w:szCs w:val="22"/>
              </w:rPr>
              <w:t>Сформировать выводы относительно направлений оптимизации моделей контроля деятельности аудиторских организаций, аудиторов.</w:t>
            </w:r>
          </w:p>
        </w:tc>
      </w:tr>
      <w:tr w:rsidR="00921ED3" w:rsidRPr="00921ED3" w14:paraId="54B46DF1" w14:textId="42FD6C8D" w:rsidTr="00A829C6"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1A990" w14:textId="77777777" w:rsidR="00A3617F" w:rsidRPr="005A2BD1" w:rsidRDefault="00A3617F" w:rsidP="00A82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23FFA013" w14:textId="619C6E6D" w:rsidR="00F34391" w:rsidRPr="005A2BD1" w:rsidRDefault="0064382F" w:rsidP="00F34391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2.</w:t>
            </w:r>
            <w:r w:rsidR="00E51651" w:rsidRPr="005A2BD1">
              <w:rPr>
                <w:sz w:val="22"/>
                <w:szCs w:val="22"/>
              </w:rPr>
              <w:t xml:space="preserve"> Применяет новые технологии управления экономическим субъектом.</w:t>
            </w:r>
          </w:p>
          <w:p w14:paraId="269C7B43" w14:textId="5B814000" w:rsidR="00A3617F" w:rsidRPr="005A2BD1" w:rsidRDefault="00A3617F" w:rsidP="006438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727D6AFB" w14:textId="6FE27CE1" w:rsidR="0064382F" w:rsidRPr="005A2BD1" w:rsidRDefault="0064382F" w:rsidP="0064382F">
            <w:pPr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Знание </w:t>
            </w:r>
            <w:r w:rsidR="00F02606" w:rsidRPr="005A2BD1">
              <w:rPr>
                <w:sz w:val="22"/>
                <w:szCs w:val="22"/>
              </w:rPr>
              <w:t>методического обеспечения</w:t>
            </w:r>
            <w:r w:rsidR="00F02606" w:rsidRPr="005A2BD1">
              <w:rPr>
                <w:b/>
                <w:bCs/>
                <w:sz w:val="22"/>
                <w:szCs w:val="22"/>
              </w:rPr>
              <w:t xml:space="preserve"> </w:t>
            </w:r>
            <w:r w:rsidR="00F02606" w:rsidRPr="005A2BD1">
              <w:rPr>
                <w:sz w:val="22"/>
                <w:szCs w:val="22"/>
              </w:rPr>
              <w:t>контроля</w:t>
            </w:r>
            <w:r w:rsidR="00F02606" w:rsidRPr="005A2BD1">
              <w:rPr>
                <w:b/>
                <w:bCs/>
                <w:sz w:val="22"/>
                <w:szCs w:val="22"/>
              </w:rPr>
              <w:t xml:space="preserve"> </w:t>
            </w:r>
            <w:r w:rsidRPr="005A2BD1">
              <w:rPr>
                <w:sz w:val="22"/>
                <w:szCs w:val="22"/>
              </w:rPr>
              <w:t xml:space="preserve">за деятельностью аудиторских организаций, аудиторов. </w:t>
            </w:r>
          </w:p>
          <w:p w14:paraId="73E28926" w14:textId="0DA588E1" w:rsidR="000D436A" w:rsidRPr="005A2BD1" w:rsidRDefault="0064382F" w:rsidP="0064382F">
            <w:pPr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>Умение</w:t>
            </w:r>
            <w:r w:rsidRPr="005A2BD1">
              <w:rPr>
                <w:sz w:val="22"/>
                <w:szCs w:val="22"/>
              </w:rPr>
              <w:t xml:space="preserve"> формировать рабочую документацию, отражающую результаты контрол</w:t>
            </w:r>
            <w:r w:rsidR="00F02606" w:rsidRPr="005A2BD1">
              <w:rPr>
                <w:sz w:val="22"/>
                <w:szCs w:val="22"/>
              </w:rPr>
              <w:t>я з</w:t>
            </w:r>
            <w:r w:rsidRPr="005A2BD1">
              <w:rPr>
                <w:sz w:val="22"/>
                <w:szCs w:val="22"/>
              </w:rPr>
              <w:t>а деятельностью аудиторских организаций, аудиторов.</w:t>
            </w:r>
          </w:p>
        </w:tc>
        <w:tc>
          <w:tcPr>
            <w:tcW w:w="5387" w:type="dxa"/>
          </w:tcPr>
          <w:p w14:paraId="0F3A2D19" w14:textId="36C28616" w:rsidR="00E426E0" w:rsidRPr="005A2BD1" w:rsidRDefault="008377D2" w:rsidP="009F7164">
            <w:pPr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Изучить организационные и методические подходы Федерального казначейства к осуществлению внешнего контроля деятельности аудиторских организаций, аудиторов. Сформировать перечень проблемных областей в деятельности аудиторских организаций, аудиторов. Используя риск-ориентированный подход, предложить инструменты, обеспечивающие применение контрольных процедур применительно к проблемным областям деятельности. Сформировать концепцию риск-ориентированного планирования мероприятий, применительно к контролю деятельности аудиторских организаций, аудиторов.</w:t>
            </w:r>
          </w:p>
        </w:tc>
      </w:tr>
      <w:tr w:rsidR="00921ED3" w:rsidRPr="00921ED3" w14:paraId="63B5E65F" w14:textId="77777777" w:rsidTr="00A829C6"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158DD" w14:textId="77777777" w:rsidR="00A3617F" w:rsidRPr="005A2BD1" w:rsidRDefault="00A3617F" w:rsidP="00A82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51AB01F5" w14:textId="056DAA9C" w:rsidR="00A3617F" w:rsidRPr="005A2BD1" w:rsidRDefault="0064382F" w:rsidP="00A829C6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 xml:space="preserve">3. </w:t>
            </w:r>
            <w:r w:rsidR="00E51651" w:rsidRPr="005A2BD1">
              <w:rPr>
                <w:sz w:val="22"/>
                <w:szCs w:val="22"/>
              </w:rPr>
              <w:t xml:space="preserve">Формирует систему </w:t>
            </w:r>
            <w:proofErr w:type="spellStart"/>
            <w:r w:rsidR="00E51651" w:rsidRPr="005A2BD1">
              <w:rPr>
                <w:sz w:val="22"/>
                <w:szCs w:val="22"/>
              </w:rPr>
              <w:t>контроллинга</w:t>
            </w:r>
            <w:proofErr w:type="spellEnd"/>
            <w:r w:rsidR="00E51651" w:rsidRPr="005A2BD1">
              <w:rPr>
                <w:sz w:val="22"/>
                <w:szCs w:val="22"/>
              </w:rPr>
              <w:t xml:space="preserve"> в экономическом субъекте по направлениям: стратегическое планирование, бюджетирование, контроль</w:t>
            </w:r>
          </w:p>
        </w:tc>
        <w:tc>
          <w:tcPr>
            <w:tcW w:w="3827" w:type="dxa"/>
          </w:tcPr>
          <w:p w14:paraId="75EBED3E" w14:textId="4A9A7EA1" w:rsidR="0064382F" w:rsidRPr="005A2BD1" w:rsidRDefault="0064382F" w:rsidP="0064382F">
            <w:pPr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>Знание</w:t>
            </w:r>
            <w:r w:rsidRPr="005A2BD1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F02606" w:rsidRPr="005A2BD1">
              <w:rPr>
                <w:sz w:val="22"/>
                <w:szCs w:val="22"/>
                <w:shd w:val="clear" w:color="auto" w:fill="FFFFFF"/>
              </w:rPr>
              <w:t>концептуальных основ формирования и особенностей применения информационных систем</w:t>
            </w:r>
            <w:r w:rsidR="00F02606" w:rsidRPr="005A2BD1">
              <w:rPr>
                <w:sz w:val="22"/>
                <w:szCs w:val="22"/>
              </w:rPr>
              <w:t xml:space="preserve"> в ходе контроля за деятельностью аудиторских организаций, аудиторов</w:t>
            </w:r>
            <w:r w:rsidRPr="005A2BD1">
              <w:rPr>
                <w:sz w:val="22"/>
                <w:szCs w:val="22"/>
              </w:rPr>
              <w:t>.</w:t>
            </w:r>
          </w:p>
          <w:p w14:paraId="2876EE98" w14:textId="51393758" w:rsidR="00A3617F" w:rsidRPr="005A2BD1" w:rsidRDefault="0064382F" w:rsidP="0064382F">
            <w:pPr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Умение </w:t>
            </w:r>
            <w:r w:rsidRPr="005A2BD1">
              <w:rPr>
                <w:sz w:val="22"/>
                <w:szCs w:val="22"/>
              </w:rPr>
              <w:t xml:space="preserve">применять </w:t>
            </w:r>
            <w:r w:rsidR="00F02606" w:rsidRPr="005A2BD1">
              <w:rPr>
                <w:sz w:val="22"/>
                <w:szCs w:val="22"/>
              </w:rPr>
              <w:t xml:space="preserve">информационные </w:t>
            </w:r>
            <w:r w:rsidRPr="005A2BD1">
              <w:rPr>
                <w:sz w:val="22"/>
                <w:szCs w:val="22"/>
              </w:rPr>
              <w:t>технологи</w:t>
            </w:r>
            <w:r w:rsidR="00F02606" w:rsidRPr="005A2BD1">
              <w:rPr>
                <w:sz w:val="22"/>
                <w:szCs w:val="22"/>
              </w:rPr>
              <w:t xml:space="preserve">и </w:t>
            </w:r>
            <w:r w:rsidRPr="005A2BD1">
              <w:rPr>
                <w:sz w:val="22"/>
                <w:szCs w:val="22"/>
              </w:rPr>
              <w:t>в ходе</w:t>
            </w:r>
            <w:r w:rsidR="00F02606" w:rsidRPr="005A2BD1">
              <w:rPr>
                <w:sz w:val="22"/>
                <w:szCs w:val="22"/>
              </w:rPr>
              <w:t xml:space="preserve"> контроля за деятельностью аудиторских организаций, аудиторов</w:t>
            </w:r>
            <w:r w:rsidRPr="005A2BD1">
              <w:rPr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75AC07D8" w14:textId="77241230" w:rsidR="00F96DB1" w:rsidRPr="005A2BD1" w:rsidRDefault="000C73CD" w:rsidP="00A829C6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Изучить методические подходы, технические средства и программное обеспечение цифрового СМАРТ-контроля применительно к реализации контрольной функции Федерального казначейства в отношении деятельности аудиторских организаций, аудиторов.</w:t>
            </w:r>
            <w:r w:rsidR="000219CE" w:rsidRPr="005A2BD1">
              <w:rPr>
                <w:sz w:val="22"/>
                <w:szCs w:val="22"/>
              </w:rPr>
              <w:t xml:space="preserve"> Сформировать перечень процедур, обеспечивающих распространение инструментов цифрового СМАРТ-контроля на массивы данных, формируемых на уровне саморегулируемых организаций аудиторов.</w:t>
            </w:r>
          </w:p>
        </w:tc>
      </w:tr>
      <w:tr w:rsidR="00921ED3" w:rsidRPr="00921ED3" w14:paraId="2F65D80B" w14:textId="77777777" w:rsidTr="005711F6">
        <w:tc>
          <w:tcPr>
            <w:tcW w:w="25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BDE295" w14:textId="77777777" w:rsidR="005711F6" w:rsidRPr="005A2BD1" w:rsidRDefault="005711F6" w:rsidP="005711F6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ПК-2</w:t>
            </w:r>
          </w:p>
          <w:p w14:paraId="3FF4E387" w14:textId="7D41567B" w:rsidR="00395FB6" w:rsidRPr="005A2BD1" w:rsidRDefault="005711F6" w:rsidP="00395FB6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Способ</w:t>
            </w:r>
            <w:r w:rsidR="00395FB6" w:rsidRPr="005A2BD1">
              <w:rPr>
                <w:sz w:val="22"/>
                <w:szCs w:val="22"/>
              </w:rPr>
              <w:t xml:space="preserve">ность формировать и анализировать учетно-аналитическую </w:t>
            </w:r>
            <w:r w:rsidR="00395FB6" w:rsidRPr="005A2BD1">
              <w:rPr>
                <w:sz w:val="22"/>
                <w:szCs w:val="22"/>
              </w:rPr>
              <w:lastRenderedPageBreak/>
              <w:t>информацию для эффективного управления экономическим субъектом</w:t>
            </w:r>
          </w:p>
          <w:p w14:paraId="76BD62AA" w14:textId="1536DDE4" w:rsidR="005711F6" w:rsidRPr="005A2BD1" w:rsidRDefault="005711F6" w:rsidP="005711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7B2E65E6" w14:textId="7CC67144" w:rsidR="00F01E7E" w:rsidRPr="005A2BD1" w:rsidRDefault="005711F6" w:rsidP="00F01E7E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lastRenderedPageBreak/>
              <w:t xml:space="preserve"> 1. </w:t>
            </w:r>
            <w:r w:rsidR="00F01E7E" w:rsidRPr="005A2BD1">
              <w:rPr>
                <w:sz w:val="22"/>
                <w:szCs w:val="22"/>
              </w:rPr>
              <w:t>Использует информационные технологии для анализа учетно-аналитической информации.</w:t>
            </w:r>
          </w:p>
          <w:p w14:paraId="5A7F07AC" w14:textId="761DCD77" w:rsidR="005711F6" w:rsidRPr="005A2BD1" w:rsidRDefault="005711F6" w:rsidP="005711F6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47292B57" w14:textId="77777777" w:rsidR="005711F6" w:rsidRPr="005A2BD1" w:rsidRDefault="005711F6" w:rsidP="005711F6">
            <w:pPr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lastRenderedPageBreak/>
              <w:t xml:space="preserve">Знание </w:t>
            </w:r>
            <w:r w:rsidRPr="005A2BD1">
              <w:rPr>
                <w:sz w:val="22"/>
                <w:szCs w:val="22"/>
              </w:rPr>
              <w:t xml:space="preserve">положений нормативных и правовых актов, стандартов, определяющих требования к формированию рабочей </w:t>
            </w:r>
            <w:r w:rsidRPr="005A2BD1">
              <w:rPr>
                <w:sz w:val="22"/>
                <w:szCs w:val="22"/>
              </w:rPr>
              <w:lastRenderedPageBreak/>
              <w:t>документации, отражающей результаты аудиторских проверок.</w:t>
            </w:r>
          </w:p>
          <w:p w14:paraId="56562B53" w14:textId="117081A0" w:rsidR="005711F6" w:rsidRPr="005A2BD1" w:rsidRDefault="005711F6" w:rsidP="005711F6">
            <w:pPr>
              <w:jc w:val="both"/>
              <w:rPr>
                <w:b/>
                <w:bCs/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Умение </w:t>
            </w:r>
            <w:r w:rsidRPr="005A2BD1">
              <w:rPr>
                <w:sz w:val="22"/>
                <w:szCs w:val="22"/>
              </w:rPr>
              <w:t>применять методы и приемы контроля в отношении рабочей документации, отражающей результаты аудиторских проверок (аудиторских заключений).</w:t>
            </w:r>
          </w:p>
        </w:tc>
        <w:tc>
          <w:tcPr>
            <w:tcW w:w="5387" w:type="dxa"/>
          </w:tcPr>
          <w:p w14:paraId="42C8E0D3" w14:textId="194FC612" w:rsidR="005711F6" w:rsidRPr="005A2BD1" w:rsidRDefault="0084127E" w:rsidP="00A829C6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lastRenderedPageBreak/>
              <w:t xml:space="preserve">Оценить </w:t>
            </w:r>
            <w:r w:rsidRPr="005A2BD1">
              <w:rPr>
                <w:bCs/>
                <w:iCs/>
                <w:sz w:val="22"/>
                <w:szCs w:val="22"/>
              </w:rPr>
              <w:t>достаточность и качество нормативного правового обеспечения</w:t>
            </w:r>
            <w:r w:rsidRPr="005A2BD1">
              <w:rPr>
                <w:sz w:val="22"/>
                <w:szCs w:val="22"/>
              </w:rPr>
              <w:t xml:space="preserve"> контрольного мероприятия в отношении деятельности аудиторских организаций и аудиторов применительно к требовани</w:t>
            </w:r>
            <w:r w:rsidR="00181017" w:rsidRPr="005A2BD1">
              <w:rPr>
                <w:sz w:val="22"/>
                <w:szCs w:val="22"/>
              </w:rPr>
              <w:t xml:space="preserve">ям по содержанию </w:t>
            </w:r>
            <w:r w:rsidRPr="005A2BD1">
              <w:rPr>
                <w:sz w:val="22"/>
                <w:szCs w:val="22"/>
              </w:rPr>
              <w:t>аудиторского заключения.</w:t>
            </w:r>
            <w:r w:rsidR="00181017" w:rsidRPr="005A2BD1">
              <w:rPr>
                <w:sz w:val="22"/>
                <w:szCs w:val="22"/>
              </w:rPr>
              <w:t xml:space="preserve"> Сформировать </w:t>
            </w:r>
            <w:r w:rsidR="00181017" w:rsidRPr="005A2BD1">
              <w:rPr>
                <w:sz w:val="22"/>
                <w:szCs w:val="22"/>
              </w:rPr>
              <w:lastRenderedPageBreak/>
              <w:t>перечень требований к процессу составления аудиторского заключения, форме документа, содержанию (структуре). Составить перечень процедур, обеспечивающих проверку требований к аудиторскому заключению.</w:t>
            </w:r>
          </w:p>
        </w:tc>
      </w:tr>
      <w:tr w:rsidR="00921ED3" w:rsidRPr="00921ED3" w14:paraId="4A87456B" w14:textId="77777777" w:rsidTr="005711F6"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94C76" w14:textId="77777777" w:rsidR="005711F6" w:rsidRPr="005A2BD1" w:rsidRDefault="005711F6" w:rsidP="00A82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6AF6FF2A" w14:textId="6096DADB" w:rsidR="005711F6" w:rsidRPr="005A2BD1" w:rsidRDefault="005711F6" w:rsidP="005A2BD1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 xml:space="preserve">2. </w:t>
            </w:r>
            <w:r w:rsidR="00F01E7E" w:rsidRPr="005A2BD1">
              <w:rPr>
                <w:sz w:val="22"/>
                <w:szCs w:val="22"/>
              </w:rPr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</w:t>
            </w:r>
            <w:r w:rsidR="00F4030F" w:rsidRPr="005A2BD1">
              <w:rPr>
                <w:sz w:val="22"/>
                <w:szCs w:val="22"/>
              </w:rPr>
              <w:t xml:space="preserve"> экономического субъекта, а также системы внутреннего контроля.</w:t>
            </w:r>
          </w:p>
        </w:tc>
        <w:tc>
          <w:tcPr>
            <w:tcW w:w="3827" w:type="dxa"/>
          </w:tcPr>
          <w:p w14:paraId="3DF57885" w14:textId="77777777" w:rsidR="005711F6" w:rsidRPr="005A2BD1" w:rsidRDefault="005711F6" w:rsidP="005711F6">
            <w:pPr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Знание </w:t>
            </w:r>
            <w:r w:rsidRPr="005A2BD1">
              <w:rPr>
                <w:sz w:val="22"/>
                <w:szCs w:val="22"/>
              </w:rPr>
              <w:t>подходов к стандартизации контрольных процессов в отношении деятельности аудиторских организаций и аудиторов.</w:t>
            </w:r>
          </w:p>
          <w:p w14:paraId="20A7E638" w14:textId="0D1D6075" w:rsidR="005711F6" w:rsidRPr="005A2BD1" w:rsidRDefault="005711F6" w:rsidP="005711F6">
            <w:pPr>
              <w:jc w:val="both"/>
              <w:rPr>
                <w:b/>
                <w:bCs/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Умение </w:t>
            </w:r>
            <w:r w:rsidRPr="005A2BD1">
              <w:rPr>
                <w:sz w:val="22"/>
                <w:szCs w:val="22"/>
              </w:rPr>
              <w:t>формировать стандарты (элементы стандартов), отражающие порядок проведения контрольного мероприятия в отношении деятельности аудиторских организаций и аудиторов.</w:t>
            </w:r>
          </w:p>
        </w:tc>
        <w:tc>
          <w:tcPr>
            <w:tcW w:w="5387" w:type="dxa"/>
          </w:tcPr>
          <w:p w14:paraId="6437C4D7" w14:textId="67FD885A" w:rsidR="005711F6" w:rsidRPr="005A2BD1" w:rsidRDefault="00146857" w:rsidP="00A829C6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 xml:space="preserve">Оценить </w:t>
            </w:r>
            <w:r w:rsidRPr="005A2BD1">
              <w:rPr>
                <w:bCs/>
                <w:iCs/>
                <w:sz w:val="22"/>
                <w:szCs w:val="22"/>
              </w:rPr>
              <w:t>достаточность и качество нормативного правового обеспечения</w:t>
            </w:r>
            <w:r w:rsidRPr="005A2BD1">
              <w:rPr>
                <w:sz w:val="22"/>
                <w:szCs w:val="22"/>
              </w:rPr>
              <w:t xml:space="preserve"> контрольного мероприятия в отношении деятельности аудиторских организаций и аудиторов применительно к раскрытию принципу независимости аудитора.</w:t>
            </w:r>
            <w:r w:rsidR="0084127E" w:rsidRPr="005A2BD1">
              <w:rPr>
                <w:sz w:val="22"/>
                <w:szCs w:val="22"/>
              </w:rPr>
              <w:t xml:space="preserve"> Сформировать перечень процедур, выполнение которых направлено на проверку </w:t>
            </w:r>
            <w:r w:rsidR="0084127E" w:rsidRPr="005A2BD1">
              <w:rPr>
                <w:sz w:val="22"/>
                <w:szCs w:val="22"/>
                <w:shd w:val="clear" w:color="auto" w:fill="FFFFFF"/>
              </w:rPr>
              <w:t>соблюдения индивидуальным аудитором, аудиторской организацией обязанности установить и соблюдать правила внутреннего контроля качества работы.</w:t>
            </w:r>
          </w:p>
        </w:tc>
      </w:tr>
      <w:tr w:rsidR="00A057FA" w:rsidRPr="00921ED3" w14:paraId="28D85A33" w14:textId="77777777" w:rsidTr="00A829C6"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3E88" w14:textId="77777777" w:rsidR="005711F6" w:rsidRPr="005A2BD1" w:rsidRDefault="005711F6" w:rsidP="00A82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4D8A8744" w14:textId="5C875CDE" w:rsidR="00F01E7E" w:rsidRPr="005A2BD1" w:rsidRDefault="005711F6" w:rsidP="00F01E7E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 xml:space="preserve">3. </w:t>
            </w:r>
            <w:r w:rsidR="00F173F1" w:rsidRPr="005A2BD1">
              <w:rPr>
                <w:sz w:val="22"/>
                <w:szCs w:val="22"/>
              </w:rPr>
              <w:t>Проводит методическое обоснование управления затратами и правильностью формирования финансового результата.</w:t>
            </w:r>
          </w:p>
          <w:p w14:paraId="23DAB58F" w14:textId="0B9923A7" w:rsidR="005711F6" w:rsidRPr="005A2BD1" w:rsidRDefault="005711F6" w:rsidP="005711F6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12ECECC6" w14:textId="77777777" w:rsidR="005711F6" w:rsidRPr="005A2BD1" w:rsidRDefault="005711F6" w:rsidP="005711F6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Знание </w:t>
            </w:r>
            <w:r w:rsidRPr="005A2BD1">
              <w:rPr>
                <w:sz w:val="22"/>
                <w:szCs w:val="22"/>
              </w:rPr>
              <w:t>положений нормативных и правовых актов, стандартов, определяющих требования к формированию</w:t>
            </w:r>
            <w:r w:rsidRPr="005A2BD1">
              <w:rPr>
                <w:b/>
                <w:bCs/>
                <w:sz w:val="22"/>
                <w:szCs w:val="22"/>
              </w:rPr>
              <w:t xml:space="preserve"> </w:t>
            </w:r>
            <w:r w:rsidRPr="005A2BD1">
              <w:rPr>
                <w:sz w:val="22"/>
                <w:szCs w:val="22"/>
              </w:rPr>
              <w:t>организационно-распорядительных</w:t>
            </w:r>
          </w:p>
          <w:p w14:paraId="26441C62" w14:textId="77777777" w:rsidR="005711F6" w:rsidRPr="005A2BD1" w:rsidRDefault="005711F6" w:rsidP="005711F6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документов при проведении контрольного мероприятия в отношении деятельности аудиторских организаций и аудиторов.</w:t>
            </w:r>
          </w:p>
          <w:p w14:paraId="1E0194C6" w14:textId="77777777" w:rsidR="005711F6" w:rsidRPr="005A2BD1" w:rsidRDefault="005711F6" w:rsidP="005711F6">
            <w:pPr>
              <w:jc w:val="both"/>
              <w:rPr>
                <w:sz w:val="22"/>
                <w:szCs w:val="22"/>
              </w:rPr>
            </w:pPr>
            <w:r w:rsidRPr="005A2BD1">
              <w:rPr>
                <w:b/>
                <w:bCs/>
                <w:sz w:val="22"/>
                <w:szCs w:val="22"/>
              </w:rPr>
              <w:t xml:space="preserve">Умение </w:t>
            </w:r>
            <w:r w:rsidRPr="005A2BD1">
              <w:rPr>
                <w:sz w:val="22"/>
                <w:szCs w:val="22"/>
              </w:rPr>
              <w:t>формировать организационно-распорядительные</w:t>
            </w:r>
          </w:p>
          <w:p w14:paraId="1873F3BC" w14:textId="3DB53A1C" w:rsidR="005711F6" w:rsidRPr="005A2BD1" w:rsidRDefault="005711F6" w:rsidP="005711F6">
            <w:pPr>
              <w:jc w:val="both"/>
              <w:rPr>
                <w:b/>
                <w:bCs/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>документы, отражающие порядок проведения контрольного мероприятия в отношении деятельности аудиторских организаций и аудиторов.</w:t>
            </w:r>
          </w:p>
        </w:tc>
        <w:tc>
          <w:tcPr>
            <w:tcW w:w="5387" w:type="dxa"/>
          </w:tcPr>
          <w:p w14:paraId="335A4365" w14:textId="5D5E6E90" w:rsidR="005711F6" w:rsidRPr="005A2BD1" w:rsidRDefault="007A143C" w:rsidP="000E18D1">
            <w:pPr>
              <w:jc w:val="both"/>
              <w:rPr>
                <w:sz w:val="22"/>
                <w:szCs w:val="22"/>
              </w:rPr>
            </w:pPr>
            <w:r w:rsidRPr="005A2BD1">
              <w:rPr>
                <w:sz w:val="22"/>
                <w:szCs w:val="22"/>
              </w:rPr>
              <w:t xml:space="preserve">Оценить </w:t>
            </w:r>
            <w:r w:rsidRPr="005A2BD1">
              <w:rPr>
                <w:bCs/>
                <w:iCs/>
                <w:sz w:val="22"/>
                <w:szCs w:val="22"/>
              </w:rPr>
              <w:t>достаточность и качество нормативного правового обеспечения</w:t>
            </w:r>
            <w:r w:rsidRPr="005A2BD1">
              <w:rPr>
                <w:sz w:val="22"/>
                <w:szCs w:val="22"/>
              </w:rPr>
              <w:t xml:space="preserve"> контрольного мероприятия в отношении деятельности аудиторских организаций и аудиторов</w:t>
            </w:r>
            <w:r w:rsidR="000E18D1" w:rsidRPr="005A2BD1">
              <w:rPr>
                <w:sz w:val="22"/>
                <w:szCs w:val="22"/>
              </w:rPr>
              <w:t xml:space="preserve"> применительно к раскрытию принципу независимости аудитора. Сформировать меры реагирования на ситуацию, при которой выявлен факт проведения аудита аудиторами, являющимися учредителями (участниками) </w:t>
            </w:r>
            <w:proofErr w:type="spellStart"/>
            <w:r w:rsidR="000E18D1" w:rsidRPr="005A2BD1">
              <w:rPr>
                <w:sz w:val="22"/>
                <w:szCs w:val="22"/>
              </w:rPr>
              <w:t>аудируемого</w:t>
            </w:r>
            <w:proofErr w:type="spellEnd"/>
            <w:r w:rsidR="000E18D1" w:rsidRPr="005A2BD1">
              <w:rPr>
                <w:sz w:val="22"/>
                <w:szCs w:val="22"/>
              </w:rPr>
              <w:t xml:space="preserve"> лица, его руководителями, главным бухгалтером или иным должностным лицом, на которое возложено ведение бухгалтерского (финансового) учета, в том числе составление бухгалтерской (финансовой) отчетности, их близкими родственниками (родители, братья, сестры, дети), а также супругами, родителями или детьми супругов.</w:t>
            </w:r>
          </w:p>
        </w:tc>
      </w:tr>
    </w:tbl>
    <w:p w14:paraId="6989753C" w14:textId="77777777" w:rsidR="00873916" w:rsidRPr="00921ED3" w:rsidRDefault="00873916">
      <w:pPr>
        <w:shd w:val="clear" w:color="auto" w:fill="FFFFFF"/>
        <w:ind w:right="140"/>
        <w:rPr>
          <w:sz w:val="28"/>
          <w:szCs w:val="28"/>
          <w:highlight w:val="yellow"/>
        </w:rPr>
      </w:pPr>
    </w:p>
    <w:p w14:paraId="646890AC" w14:textId="77777777" w:rsidR="00712835" w:rsidRPr="00921ED3" w:rsidRDefault="00712835" w:rsidP="00AB3DB5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  <w:highlight w:val="yellow"/>
        </w:rPr>
        <w:sectPr w:rsidR="00712835" w:rsidRPr="00921ED3" w:rsidSect="00992CCB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bookmarkStart w:id="22" w:name="_Toc37470110"/>
    </w:p>
    <w:p w14:paraId="59636320" w14:textId="4BC4EEDB" w:rsidR="00873916" w:rsidRPr="00921ED3" w:rsidRDefault="004004B3" w:rsidP="00AB3DB5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</w:pPr>
      <w:r w:rsidRPr="00921ED3"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lastRenderedPageBreak/>
        <w:t>Примерный перечень вопросов для подготовки к зачету</w:t>
      </w:r>
      <w:bookmarkEnd w:id="22"/>
      <w:r w:rsidR="00AB3DB5" w:rsidRPr="00921ED3"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t>.</w:t>
      </w:r>
    </w:p>
    <w:p w14:paraId="6EA2C50E" w14:textId="77777777" w:rsidR="00DF2846" w:rsidRPr="00921ED3" w:rsidRDefault="00DF2846" w:rsidP="00DF2846">
      <w:pPr>
        <w:keepNext/>
        <w:keepLines/>
        <w:spacing w:line="360" w:lineRule="auto"/>
        <w:ind w:firstLine="709"/>
        <w:jc w:val="both"/>
        <w:outlineLvl w:val="1"/>
        <w:rPr>
          <w:rFonts w:eastAsiaTheme="majorEastAsia"/>
          <w:sz w:val="28"/>
          <w:szCs w:val="28"/>
          <w:lang w:eastAsia="zh-CN"/>
        </w:rPr>
      </w:pPr>
      <w:bookmarkStart w:id="23" w:name="_Toc3995512"/>
      <w:r w:rsidRPr="00921ED3">
        <w:rPr>
          <w:rFonts w:eastAsiaTheme="majorEastAsia"/>
          <w:sz w:val="28"/>
          <w:szCs w:val="28"/>
          <w:lang w:eastAsia="zh-CN"/>
        </w:rPr>
        <w:t xml:space="preserve">1. Подходы к формированию модели контроля деятельности аудиторских организаций и аудиторов. </w:t>
      </w:r>
    </w:p>
    <w:p w14:paraId="756E8D23" w14:textId="77777777" w:rsidR="00DF2846" w:rsidRPr="00921ED3" w:rsidRDefault="00DF2846" w:rsidP="00DF2846">
      <w:pPr>
        <w:keepNext/>
        <w:keepLines/>
        <w:spacing w:line="360" w:lineRule="auto"/>
        <w:ind w:firstLine="709"/>
        <w:jc w:val="both"/>
        <w:outlineLvl w:val="1"/>
        <w:rPr>
          <w:rFonts w:eastAsiaTheme="majorEastAsia"/>
          <w:sz w:val="28"/>
          <w:szCs w:val="28"/>
          <w:lang w:eastAsia="zh-CN"/>
        </w:rPr>
      </w:pPr>
      <w:r w:rsidRPr="00921ED3">
        <w:rPr>
          <w:rFonts w:eastAsiaTheme="majorEastAsia"/>
          <w:sz w:val="28"/>
          <w:szCs w:val="28"/>
          <w:lang w:eastAsia="zh-CN"/>
        </w:rPr>
        <w:t>2. Проблемы осуществления контроля деятельности аудиторских организаций и аудиторов.</w:t>
      </w:r>
    </w:p>
    <w:p w14:paraId="2D297D04" w14:textId="77777777" w:rsidR="00DF2846" w:rsidRPr="00921ED3" w:rsidRDefault="00DF2846" w:rsidP="00DF2846">
      <w:pPr>
        <w:keepNext/>
        <w:keepLines/>
        <w:spacing w:line="360" w:lineRule="auto"/>
        <w:ind w:firstLine="709"/>
        <w:jc w:val="both"/>
        <w:outlineLvl w:val="1"/>
        <w:rPr>
          <w:rFonts w:eastAsiaTheme="majorEastAsia"/>
          <w:sz w:val="28"/>
          <w:szCs w:val="28"/>
          <w:lang w:eastAsia="zh-CN"/>
        </w:rPr>
      </w:pPr>
      <w:r w:rsidRPr="00921ED3">
        <w:rPr>
          <w:rFonts w:eastAsiaTheme="majorEastAsia"/>
          <w:sz w:val="28"/>
          <w:szCs w:val="28"/>
          <w:lang w:eastAsia="zh-CN"/>
        </w:rPr>
        <w:t>3. Обоснование затрат финансовых, материальных и трудовых ресурсов на осуществление мероприятий в ходе контроля деятельности аудиторских организаций и аудиторов.</w:t>
      </w:r>
    </w:p>
    <w:p w14:paraId="2BADBB53" w14:textId="77777777" w:rsidR="00DF2846" w:rsidRPr="00921ED3" w:rsidRDefault="00DF2846" w:rsidP="00DF2846">
      <w:pPr>
        <w:keepNext/>
        <w:keepLines/>
        <w:spacing w:line="360" w:lineRule="auto"/>
        <w:ind w:firstLine="709"/>
        <w:jc w:val="both"/>
        <w:outlineLvl w:val="1"/>
        <w:rPr>
          <w:rFonts w:eastAsiaTheme="majorEastAsia"/>
          <w:sz w:val="28"/>
          <w:szCs w:val="28"/>
          <w:lang w:eastAsia="zh-CN"/>
        </w:rPr>
      </w:pPr>
      <w:r w:rsidRPr="00921ED3">
        <w:rPr>
          <w:rFonts w:eastAsiaTheme="majorEastAsia"/>
          <w:sz w:val="28"/>
          <w:szCs w:val="28"/>
          <w:lang w:eastAsia="zh-CN"/>
        </w:rPr>
        <w:t>4. Формирование модели эффективного взаимодействия субъектов контроля деятельности аудиторских организаций и аудиторов.</w:t>
      </w:r>
    </w:p>
    <w:p w14:paraId="42F833D2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  <w:lang w:eastAsia="zh-CN"/>
        </w:rPr>
        <w:t>8. Формирование модели внешнего контроля деятельности аудиторских организаций, аудиторов, осуществляемого саморегулируемой организацией аудиторов</w:t>
      </w:r>
      <w:r w:rsidRPr="00921ED3">
        <w:rPr>
          <w:sz w:val="28"/>
          <w:szCs w:val="28"/>
        </w:rPr>
        <w:t>.</w:t>
      </w:r>
    </w:p>
    <w:p w14:paraId="46E8E2DE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9. </w:t>
      </w:r>
      <w:r w:rsidRPr="00921ED3">
        <w:rPr>
          <w:sz w:val="28"/>
          <w:szCs w:val="28"/>
          <w:lang w:eastAsia="zh-CN"/>
        </w:rPr>
        <w:t>Формирование модели</w:t>
      </w:r>
      <w:r w:rsidRPr="00921ED3">
        <w:rPr>
          <w:sz w:val="28"/>
          <w:szCs w:val="28"/>
        </w:rPr>
        <w:t xml:space="preserve"> внешнего контроля деятельности аудиторских организаций, оказывающих аудиторские услуги общественно значимым организациям, осуществляемого уполномоченным федеральным органом по контролю и надзору (федеральный государственный контроль (надзор).</w:t>
      </w:r>
    </w:p>
    <w:p w14:paraId="6F5447D8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10. Развитие институциональной структуры деятельности аудиторов и аудиторских организаций.</w:t>
      </w:r>
    </w:p>
    <w:p w14:paraId="0F552A93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11. Формирование модели надзора за деятельностью аудиторских организаций на финансовом рынке, осуществляемого Банком России Организационно-структурное построение органов государственного финансового контроля.</w:t>
      </w:r>
    </w:p>
    <w:p w14:paraId="514EFBAE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12. Аттестация аудиторов в системе обеспечения качества аудиторских процессов.</w:t>
      </w:r>
    </w:p>
    <w:p w14:paraId="5E1A177A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13. Генезис аудиторской профессии.</w:t>
      </w:r>
    </w:p>
    <w:p w14:paraId="2A039849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14. Раскрытие качественных характеристик аудиторских услуг.</w:t>
      </w:r>
    </w:p>
    <w:p w14:paraId="66F5F0C0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15. Совершенствование методологии аудита: методологическая основа, информационная база, научные школы, методические подходы.</w:t>
      </w:r>
    </w:p>
    <w:p w14:paraId="0421D37D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lastRenderedPageBreak/>
        <w:t xml:space="preserve">15. Основные новации в сфере контроля за деятельностью аудиторских организаций, аудиторов. </w:t>
      </w:r>
    </w:p>
    <w:p w14:paraId="20BB1ECE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16. </w:t>
      </w:r>
      <w:r w:rsidRPr="00921ED3">
        <w:rPr>
          <w:sz w:val="28"/>
          <w:szCs w:val="28"/>
          <w:shd w:val="clear" w:color="auto" w:fill="FFFFFF"/>
        </w:rPr>
        <w:t>Практические подходы к проведению мероприятий</w:t>
      </w:r>
      <w:r w:rsidRPr="00921ED3">
        <w:rPr>
          <w:sz w:val="28"/>
          <w:szCs w:val="28"/>
        </w:rPr>
        <w:t xml:space="preserve"> в ходе контроля за деятельностью аудиторских организаций, аудиторов.</w:t>
      </w:r>
    </w:p>
    <w:p w14:paraId="459987BF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  <w:shd w:val="clear" w:color="auto" w:fill="FFFFFF"/>
        </w:rPr>
        <w:t xml:space="preserve">18. Процедуры планирования мероприятий финансового контроля </w:t>
      </w:r>
      <w:r w:rsidRPr="00921ED3">
        <w:rPr>
          <w:sz w:val="28"/>
          <w:szCs w:val="28"/>
        </w:rPr>
        <w:t>в ходе контроля за деятельностью аудиторских организаций, аудиторов.</w:t>
      </w:r>
    </w:p>
    <w:p w14:paraId="2DF98C18" w14:textId="77777777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19. Сравнительный анализ реализации надзорных и контрольных полномочий в отношении деятельности аудиторских организаций, аудиторов.  </w:t>
      </w:r>
    </w:p>
    <w:p w14:paraId="59804929" w14:textId="2F3560B5" w:rsidR="00DF2846" w:rsidRPr="00921ED3" w:rsidRDefault="00DF2846" w:rsidP="00DF2846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20. Сравнительный анализ реализации контрольных полномочий в отношении деятельности аудиторских организаций, аудиторов в Российской Федерации и за рубежом.   </w:t>
      </w:r>
    </w:p>
    <w:p w14:paraId="0564C419" w14:textId="33919902" w:rsidR="00AB3DB5" w:rsidRPr="00921ED3" w:rsidRDefault="00AB3DB5" w:rsidP="0077687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3087E1FB" w14:textId="566B0316" w:rsidR="00873916" w:rsidRPr="00921ED3" w:rsidRDefault="004004B3" w:rsidP="00AB3DB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21ED3">
        <w:rPr>
          <w:b/>
          <w:bCs/>
          <w:sz w:val="28"/>
          <w:szCs w:val="28"/>
        </w:rPr>
        <w:t>Методические материалы, определяющие процедуры оценивания знаний</w:t>
      </w:r>
      <w:r w:rsidR="00D30D81" w:rsidRPr="00921ED3">
        <w:rPr>
          <w:b/>
          <w:bCs/>
          <w:sz w:val="28"/>
          <w:szCs w:val="28"/>
        </w:rPr>
        <w:t xml:space="preserve"> и </w:t>
      </w:r>
      <w:r w:rsidRPr="00921ED3">
        <w:rPr>
          <w:b/>
          <w:bCs/>
          <w:sz w:val="28"/>
          <w:szCs w:val="28"/>
        </w:rPr>
        <w:t>умений</w:t>
      </w:r>
      <w:bookmarkEnd w:id="23"/>
      <w:r w:rsidR="007D71C9" w:rsidRPr="00921ED3">
        <w:rPr>
          <w:b/>
          <w:bCs/>
          <w:sz w:val="28"/>
          <w:szCs w:val="28"/>
        </w:rPr>
        <w:t xml:space="preserve"> </w:t>
      </w:r>
    </w:p>
    <w:p w14:paraId="72510E0E" w14:textId="77777777" w:rsidR="00684216" w:rsidRPr="00170916" w:rsidRDefault="00684216" w:rsidP="00684216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713E96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713E96">
        <w:rPr>
          <w:sz w:val="28"/>
          <w:szCs w:val="28"/>
        </w:rPr>
        <w:t>бакалавриата</w:t>
      </w:r>
      <w:proofErr w:type="spellEnd"/>
      <w:r w:rsidRPr="00713E96">
        <w:rPr>
          <w:sz w:val="28"/>
          <w:szCs w:val="28"/>
        </w:rPr>
        <w:t xml:space="preserve"> и магистратуры в Финансовом университете».</w:t>
      </w:r>
    </w:p>
    <w:p w14:paraId="012A2A1C" w14:textId="5E7E3394" w:rsidR="002430EC" w:rsidRPr="00921ED3" w:rsidRDefault="002430EC" w:rsidP="00AB3DB5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14:paraId="024DF253" w14:textId="77777777" w:rsidR="00A829C6" w:rsidRPr="00921ED3" w:rsidRDefault="00A829C6" w:rsidP="00A829C6">
      <w:pPr>
        <w:spacing w:line="360" w:lineRule="auto"/>
        <w:ind w:firstLine="709"/>
        <w:outlineLvl w:val="0"/>
        <w:rPr>
          <w:b/>
          <w:sz w:val="28"/>
          <w:szCs w:val="28"/>
        </w:rPr>
      </w:pPr>
      <w:bookmarkStart w:id="24" w:name="_Toc104988499"/>
      <w:r w:rsidRPr="00921ED3">
        <w:rPr>
          <w:b/>
          <w:sz w:val="28"/>
          <w:szCs w:val="28"/>
        </w:rPr>
        <w:t>8.</w:t>
      </w:r>
      <w:r w:rsidRPr="00921ED3"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24"/>
    </w:p>
    <w:p w14:paraId="24A116A7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Нормативные акты:</w:t>
      </w:r>
    </w:p>
    <w:p w14:paraId="52EEC2B5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1.</w:t>
      </w:r>
      <w:r w:rsidRPr="00921ED3">
        <w:rPr>
          <w:sz w:val="28"/>
          <w:szCs w:val="28"/>
        </w:rPr>
        <w:tab/>
        <w:t>Бюджетный кодекс Российской Федерации: Федеральный закон от 31.07.1998 №145-ФЗ // Справочно-правовая система «Консультант-Плюс». – URL: http://www.consultant.ru. - Текст: электронный.</w:t>
      </w:r>
    </w:p>
    <w:p w14:paraId="2CB082E1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2.</w:t>
      </w:r>
      <w:r w:rsidRPr="00921ED3">
        <w:rPr>
          <w:sz w:val="28"/>
          <w:szCs w:val="28"/>
        </w:rPr>
        <w:tab/>
        <w:t>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921ED3">
        <w:t xml:space="preserve"> </w:t>
      </w:r>
      <w:r w:rsidRPr="00921ED3">
        <w:rPr>
          <w:sz w:val="28"/>
          <w:szCs w:val="28"/>
        </w:rPr>
        <w:t>от 26</w:t>
      </w:r>
      <w:r>
        <w:rPr>
          <w:sz w:val="28"/>
          <w:szCs w:val="28"/>
        </w:rPr>
        <w:t>.12.2008</w:t>
      </w:r>
      <w:r w:rsidRPr="00921ED3">
        <w:rPr>
          <w:sz w:val="28"/>
          <w:szCs w:val="28"/>
        </w:rPr>
        <w:t xml:space="preserve"> № 294-ФЗ // Справочно-правовая система «Консультант-Плюс». – URL: http://www.consultant.ru. - Текст: электронный.</w:t>
      </w:r>
    </w:p>
    <w:p w14:paraId="0A99C583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Федеральный закон «Об аудиторской деятельности»</w:t>
      </w:r>
      <w:r w:rsidRPr="00921ED3">
        <w:rPr>
          <w:sz w:val="28"/>
          <w:szCs w:val="28"/>
        </w:rPr>
        <w:t xml:space="preserve"> от 30.12.2008 № 307-ФЗ // Справочно-правовая система «Консультант-Плюс». – URL: http://www.consultant.ru. - Текст: электронный.</w:t>
      </w:r>
    </w:p>
    <w:p w14:paraId="483AE8EA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4.</w:t>
      </w:r>
      <w:r w:rsidRPr="00921ED3">
        <w:rPr>
          <w:sz w:val="28"/>
          <w:szCs w:val="28"/>
        </w:rPr>
        <w:tab/>
        <w:t>Федеральный закон «О бухгалтерском учете» от 06.12.2011 № 402-ФЗ // Справочно-правовая система «Консультант-Плюс». – URL: http://www.consultant.ru. - Текст: электронный.</w:t>
      </w:r>
    </w:p>
    <w:p w14:paraId="170626F0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5.</w:t>
      </w:r>
      <w:r w:rsidRPr="00921ED3">
        <w:rPr>
          <w:sz w:val="28"/>
          <w:szCs w:val="28"/>
        </w:rPr>
        <w:tab/>
        <w:t>Прика</w:t>
      </w:r>
      <w:r>
        <w:rPr>
          <w:sz w:val="28"/>
          <w:szCs w:val="28"/>
        </w:rPr>
        <w:t>з Минфина России от 09.01.2019 №</w:t>
      </w:r>
      <w:r w:rsidRPr="00921ED3">
        <w:rPr>
          <w:sz w:val="28"/>
          <w:szCs w:val="28"/>
        </w:rPr>
        <w:t xml:space="preserve"> 2н (ред. от 09.11.2021) «О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Федерации» // Справочно-правовая система «Консультант-Плюс». – URL: http://www.consultant.ru. - Текст: электронный.</w:t>
      </w:r>
    </w:p>
    <w:p w14:paraId="62107511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6. </w:t>
      </w:r>
      <w:r w:rsidRPr="00921ED3">
        <w:rPr>
          <w:sz w:val="28"/>
          <w:szCs w:val="28"/>
          <w:shd w:val="clear" w:color="auto" w:fill="FFFFFF"/>
        </w:rPr>
        <w:t>Приказ </w:t>
      </w:r>
      <w:r w:rsidRPr="00921ED3">
        <w:rPr>
          <w:sz w:val="28"/>
          <w:szCs w:val="28"/>
        </w:rPr>
        <w:t xml:space="preserve">Минфина России </w:t>
      </w:r>
      <w:r w:rsidRPr="00921ED3">
        <w:rPr>
          <w:sz w:val="28"/>
          <w:szCs w:val="28"/>
          <w:shd w:val="clear" w:color="auto" w:fill="FFFFFF"/>
        </w:rPr>
        <w:t>от 08.06.2020 № 97н «Об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контроля»</w:t>
      </w:r>
      <w:r w:rsidRPr="00921ED3">
        <w:t xml:space="preserve"> </w:t>
      </w:r>
      <w:r w:rsidRPr="00921ED3">
        <w:rPr>
          <w:sz w:val="28"/>
          <w:szCs w:val="28"/>
          <w:shd w:val="clear" w:color="auto" w:fill="FFFFFF"/>
        </w:rPr>
        <w:t>// Справочно-правовая система «Консультант-Плюс». – URL: http://www.consultant.ru. - Текст: электронный.</w:t>
      </w:r>
    </w:p>
    <w:p w14:paraId="2C67E9A4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7.</w:t>
      </w:r>
      <w:r w:rsidRPr="00921ED3">
        <w:rPr>
          <w:sz w:val="28"/>
          <w:szCs w:val="28"/>
        </w:rPr>
        <w:tab/>
        <w:t xml:space="preserve">Приказ Федерального казначейства от </w:t>
      </w:r>
      <w:r w:rsidRPr="00921ED3">
        <w:rPr>
          <w:sz w:val="28"/>
          <w:szCs w:val="28"/>
          <w:shd w:val="clear" w:color="auto" w:fill="FFFFFF"/>
        </w:rPr>
        <w:t>30.06.2016 </w:t>
      </w:r>
      <w:r w:rsidRPr="00921ED3">
        <w:rPr>
          <w:sz w:val="28"/>
          <w:szCs w:val="28"/>
        </w:rPr>
        <w:t>№ 237 «Об утверждении Положения по организации планирования проверок и согласования проведения внеплановых проверок в Федеральном казначействе при осуществлении внешнего контроля качества работы аудиторских организаций, проводящих обязательный аудит бухгалтерской (финансовой) отчетности организаций»</w:t>
      </w:r>
      <w:r w:rsidRPr="00921ED3">
        <w:t xml:space="preserve"> </w:t>
      </w:r>
      <w:r w:rsidRPr="00921ED3">
        <w:rPr>
          <w:sz w:val="28"/>
          <w:szCs w:val="28"/>
        </w:rPr>
        <w:t>// Справочно-правовая система «Консультант-Плюс». – URL: http://www.consultant.ru. - Текст: электронный.</w:t>
      </w:r>
    </w:p>
    <w:p w14:paraId="297AF19A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8. Приказ Федерального казначейства от 14</w:t>
      </w:r>
      <w:r>
        <w:rPr>
          <w:sz w:val="28"/>
          <w:szCs w:val="28"/>
        </w:rPr>
        <w:t>.12.2020</w:t>
      </w:r>
      <w:r w:rsidRPr="00921ED3">
        <w:rPr>
          <w:sz w:val="28"/>
          <w:szCs w:val="28"/>
        </w:rPr>
        <w:t xml:space="preserve"> № 366 «Об утверждении Программы профилактики нарушений обязательных требований, соблюдение которых оценивается Федеральным казначейством при проведении внешнего контроля качества работы аудиторских организаций, проводящих обязательный аудит бухгалтерской (финансовой) </w:t>
      </w:r>
      <w:r w:rsidRPr="00921ED3">
        <w:rPr>
          <w:sz w:val="28"/>
          <w:szCs w:val="28"/>
        </w:rPr>
        <w:lastRenderedPageBreak/>
        <w:t>отчетности организаций, указанных в части 3 статьи 5 Федерального закона от 30</w:t>
      </w:r>
      <w:r>
        <w:rPr>
          <w:sz w:val="28"/>
          <w:szCs w:val="28"/>
        </w:rPr>
        <w:t>.12.2008</w:t>
      </w:r>
      <w:r w:rsidRPr="00921ED3">
        <w:rPr>
          <w:sz w:val="28"/>
          <w:szCs w:val="28"/>
        </w:rPr>
        <w:t>. № 307-ФЗ «Об аудиторской деятельности», на 2021 год</w:t>
      </w:r>
      <w:r>
        <w:rPr>
          <w:sz w:val="28"/>
          <w:szCs w:val="28"/>
        </w:rPr>
        <w:t xml:space="preserve"> </w:t>
      </w:r>
      <w:r w:rsidRPr="00921ED3">
        <w:rPr>
          <w:sz w:val="28"/>
          <w:szCs w:val="28"/>
        </w:rPr>
        <w:t>и плановый период 2022 -2023 годов. // Справочно-правовая система «Консультант-Плюс». – URL: http://www.consultant.ru. - Текст: электронный.</w:t>
      </w:r>
    </w:p>
    <w:p w14:paraId="6C935D2F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9.</w:t>
      </w:r>
      <w:r w:rsidRPr="00921ED3">
        <w:t xml:space="preserve"> </w:t>
      </w:r>
      <w:r w:rsidRPr="00921ED3">
        <w:rPr>
          <w:sz w:val="28"/>
          <w:szCs w:val="28"/>
        </w:rPr>
        <w:t>Приказ Федерального казначейства от 15</w:t>
      </w:r>
      <w:r>
        <w:rPr>
          <w:sz w:val="28"/>
          <w:szCs w:val="28"/>
        </w:rPr>
        <w:t xml:space="preserve">.09.2020 </w:t>
      </w:r>
      <w:r w:rsidRPr="00921ED3">
        <w:rPr>
          <w:sz w:val="28"/>
          <w:szCs w:val="28"/>
        </w:rPr>
        <w:t>№ 27н «Об утверждении административного регламента осуществления Федеральным казначейством внешнего контроля качества работы аудиторских организаций, проводящих обязательный аудит бухгалтерской (финансовой) отчетности организаций, указанных в части 3 статьи 5 Федерального закона от 30</w:t>
      </w:r>
      <w:r>
        <w:rPr>
          <w:sz w:val="28"/>
          <w:szCs w:val="28"/>
        </w:rPr>
        <w:t>.12.2008</w:t>
      </w:r>
      <w:r w:rsidRPr="00921ED3">
        <w:rPr>
          <w:sz w:val="28"/>
          <w:szCs w:val="28"/>
        </w:rPr>
        <w:t xml:space="preserve"> № 307-ФЗ «Об аудиторской деятельности». // Справочно-правовая система «Консультант-Плюс». – URL: http://www.consultant.ru. - Текст: электронный.</w:t>
      </w:r>
    </w:p>
    <w:p w14:paraId="6C6AD5C6" w14:textId="77777777" w:rsidR="00B910BA" w:rsidRPr="00921ED3" w:rsidRDefault="00B910BA" w:rsidP="00B910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>10. Правила независимости аудиторов и аудиторских организаций</w:t>
      </w:r>
      <w:r w:rsidRPr="00921ED3">
        <w:rPr>
          <w:b/>
          <w:bCs/>
          <w:sz w:val="28"/>
          <w:szCs w:val="28"/>
        </w:rPr>
        <w:t xml:space="preserve"> </w:t>
      </w:r>
      <w:r w:rsidRPr="00921ED3">
        <w:rPr>
          <w:sz w:val="28"/>
          <w:szCs w:val="28"/>
        </w:rPr>
        <w:t>(одобрены Советом по аудиторской деятельности 19</w:t>
      </w:r>
      <w:r>
        <w:rPr>
          <w:sz w:val="28"/>
          <w:szCs w:val="28"/>
        </w:rPr>
        <w:t xml:space="preserve">.12.2019, </w:t>
      </w:r>
      <w:r w:rsidRPr="00921ED3">
        <w:rPr>
          <w:sz w:val="28"/>
          <w:szCs w:val="28"/>
        </w:rPr>
        <w:t>протокол № 51; с изменениями от 16</w:t>
      </w:r>
      <w:r>
        <w:rPr>
          <w:sz w:val="28"/>
          <w:szCs w:val="28"/>
        </w:rPr>
        <w:t>.04.2021</w:t>
      </w:r>
      <w:r w:rsidRPr="00921ED3">
        <w:rPr>
          <w:sz w:val="28"/>
          <w:szCs w:val="28"/>
        </w:rPr>
        <w:t>, протокол № 58) // Справочно-правовая система «Консультант-Плюс». – URL: http://www.consultant.ru. - Текст: электронный.</w:t>
      </w:r>
    </w:p>
    <w:p w14:paraId="5997F6F4" w14:textId="77777777" w:rsidR="00B910BA" w:rsidRPr="00DD7D81" w:rsidRDefault="00B910BA" w:rsidP="00B910BA">
      <w:pPr>
        <w:tabs>
          <w:tab w:val="left" w:pos="0"/>
        </w:tabs>
        <w:suppressAutoHyphens/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DD7D81">
        <w:rPr>
          <w:b/>
          <w:bCs/>
          <w:color w:val="000000" w:themeColor="text1"/>
          <w:sz w:val="28"/>
          <w:szCs w:val="28"/>
        </w:rPr>
        <w:t>Основная литература:</w:t>
      </w:r>
    </w:p>
    <w:p w14:paraId="35E9C961" w14:textId="77777777" w:rsidR="00B910BA" w:rsidRPr="00DD7D81" w:rsidRDefault="00B910BA" w:rsidP="00B910BA">
      <w:pPr>
        <w:tabs>
          <w:tab w:val="left" w:pos="0"/>
        </w:tabs>
        <w:suppressAutoHyphen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</w:t>
      </w:r>
      <w:r w:rsidRPr="00DD7D81">
        <w:rPr>
          <w:color w:val="000000" w:themeColor="text1"/>
          <w:sz w:val="28"/>
          <w:szCs w:val="28"/>
        </w:rPr>
        <w:t xml:space="preserve">.    Воронина, Л. И. Аудит: теория и </w:t>
      </w:r>
      <w:proofErr w:type="gramStart"/>
      <w:r w:rsidRPr="00DD7D81">
        <w:rPr>
          <w:color w:val="000000" w:themeColor="text1"/>
          <w:sz w:val="28"/>
          <w:szCs w:val="28"/>
        </w:rPr>
        <w:t>практика :</w:t>
      </w:r>
      <w:proofErr w:type="gramEnd"/>
      <w:r w:rsidRPr="00DD7D81">
        <w:rPr>
          <w:color w:val="000000" w:themeColor="text1"/>
          <w:sz w:val="28"/>
          <w:szCs w:val="28"/>
        </w:rPr>
        <w:t xml:space="preserve"> учебник : в 2 частях. Часть 1. Теория / Л. И. Воронина. — 4-е изд., </w:t>
      </w:r>
      <w:proofErr w:type="spellStart"/>
      <w:r w:rsidRPr="00DD7D81">
        <w:rPr>
          <w:color w:val="000000" w:themeColor="text1"/>
          <w:sz w:val="28"/>
          <w:szCs w:val="28"/>
        </w:rPr>
        <w:t>перераб</w:t>
      </w:r>
      <w:proofErr w:type="spellEnd"/>
      <w:r w:rsidRPr="00DD7D81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DD7D81">
        <w:rPr>
          <w:color w:val="000000" w:themeColor="text1"/>
          <w:sz w:val="28"/>
          <w:szCs w:val="28"/>
        </w:rPr>
        <w:t>Москва :</w:t>
      </w:r>
      <w:proofErr w:type="gramEnd"/>
      <w:r w:rsidRPr="00DD7D81">
        <w:rPr>
          <w:color w:val="000000" w:themeColor="text1"/>
          <w:sz w:val="28"/>
          <w:szCs w:val="28"/>
        </w:rPr>
        <w:t xml:space="preserve"> ИНФРА-М, 2023. — 314 с. — (Высшее образование: Магистратура). - ISBN 978-5-16-013150-4. - ЭБС ZNANIUM. - URL: https://znanium.com/catalog/product/2006820 (дата обращения: 30.05.2024). – </w:t>
      </w:r>
      <w:proofErr w:type="gramStart"/>
      <w:r w:rsidRPr="00DD7D81">
        <w:rPr>
          <w:color w:val="000000" w:themeColor="text1"/>
          <w:sz w:val="28"/>
          <w:szCs w:val="28"/>
        </w:rPr>
        <w:t>Текст :</w:t>
      </w:r>
      <w:proofErr w:type="gramEnd"/>
      <w:r w:rsidRPr="00DD7D81">
        <w:rPr>
          <w:color w:val="000000" w:themeColor="text1"/>
          <w:sz w:val="28"/>
          <w:szCs w:val="28"/>
        </w:rPr>
        <w:t xml:space="preserve"> электронный.</w:t>
      </w:r>
    </w:p>
    <w:p w14:paraId="64DF66CD" w14:textId="77777777" w:rsidR="00B910BA" w:rsidRPr="00DD7D81" w:rsidRDefault="00B910BA" w:rsidP="00B910BA">
      <w:pPr>
        <w:tabs>
          <w:tab w:val="left" w:pos="0"/>
        </w:tabs>
        <w:suppressAutoHyphen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12</w:t>
      </w:r>
      <w:r w:rsidRPr="00DD7D81">
        <w:rPr>
          <w:color w:val="000000" w:themeColor="text1"/>
          <w:sz w:val="28"/>
          <w:szCs w:val="28"/>
        </w:rPr>
        <w:t xml:space="preserve">.    Воронина, Л. И. Аудит: теория и </w:t>
      </w:r>
      <w:proofErr w:type="gramStart"/>
      <w:r w:rsidRPr="00DD7D81">
        <w:rPr>
          <w:color w:val="000000" w:themeColor="text1"/>
          <w:sz w:val="28"/>
          <w:szCs w:val="28"/>
        </w:rPr>
        <w:t>практика :</w:t>
      </w:r>
      <w:proofErr w:type="gramEnd"/>
      <w:r w:rsidRPr="00DD7D81">
        <w:rPr>
          <w:color w:val="000000" w:themeColor="text1"/>
          <w:sz w:val="28"/>
          <w:szCs w:val="28"/>
        </w:rPr>
        <w:t xml:space="preserve"> учебник : в 2 частях. Часть 2. Практический аудит / Л. И. Воронина. — 4-е изд., </w:t>
      </w:r>
      <w:proofErr w:type="spellStart"/>
      <w:r w:rsidRPr="00DD7D81">
        <w:rPr>
          <w:color w:val="000000" w:themeColor="text1"/>
          <w:sz w:val="28"/>
          <w:szCs w:val="28"/>
        </w:rPr>
        <w:t>перераб</w:t>
      </w:r>
      <w:proofErr w:type="spellEnd"/>
      <w:r w:rsidRPr="00DD7D81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DD7D81">
        <w:rPr>
          <w:color w:val="000000" w:themeColor="text1"/>
          <w:sz w:val="28"/>
          <w:szCs w:val="28"/>
        </w:rPr>
        <w:t>Москва :</w:t>
      </w:r>
      <w:proofErr w:type="gramEnd"/>
      <w:r w:rsidRPr="00DD7D81">
        <w:rPr>
          <w:color w:val="000000" w:themeColor="text1"/>
          <w:sz w:val="28"/>
          <w:szCs w:val="28"/>
        </w:rPr>
        <w:t xml:space="preserve"> ИНФРА-М, 2024. — 344 с. — (Высшее образование: Магистратура). - ISBN 978-5-16-013151-1. - ЭБС ZNANIUM. - URL: https://znanium.com/catalog/product/2051468 (дата обращения: 30.05.2024). – </w:t>
      </w:r>
      <w:proofErr w:type="gramStart"/>
      <w:r w:rsidRPr="00DD7D81">
        <w:rPr>
          <w:color w:val="000000" w:themeColor="text1"/>
          <w:sz w:val="28"/>
          <w:szCs w:val="28"/>
        </w:rPr>
        <w:t>Текст :</w:t>
      </w:r>
      <w:proofErr w:type="gramEnd"/>
      <w:r w:rsidRPr="00DD7D81">
        <w:rPr>
          <w:color w:val="000000" w:themeColor="text1"/>
          <w:sz w:val="28"/>
          <w:szCs w:val="28"/>
        </w:rPr>
        <w:t xml:space="preserve"> электронный.</w:t>
      </w:r>
    </w:p>
    <w:p w14:paraId="6977BB22" w14:textId="77777777" w:rsidR="00B910BA" w:rsidRPr="00DD7D81" w:rsidRDefault="00B910BA" w:rsidP="00B910BA">
      <w:pPr>
        <w:tabs>
          <w:tab w:val="left" w:pos="0"/>
        </w:tabs>
        <w:suppressAutoHyphen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D7D81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3</w:t>
      </w:r>
      <w:r w:rsidRPr="00DD7D81">
        <w:rPr>
          <w:color w:val="000000" w:themeColor="text1"/>
          <w:sz w:val="28"/>
          <w:szCs w:val="28"/>
        </w:rPr>
        <w:t>.</w:t>
      </w:r>
      <w:r w:rsidRPr="00DD7D81">
        <w:rPr>
          <w:color w:val="000000" w:themeColor="text1"/>
          <w:sz w:val="28"/>
          <w:szCs w:val="28"/>
        </w:rPr>
        <w:tab/>
        <w:t xml:space="preserve">Государственный контроль в финансово-бюджетной </w:t>
      </w:r>
      <w:proofErr w:type="gramStart"/>
      <w:r w:rsidRPr="00DD7D81">
        <w:rPr>
          <w:color w:val="000000" w:themeColor="text1"/>
          <w:sz w:val="28"/>
          <w:szCs w:val="28"/>
        </w:rPr>
        <w:t>сфере :</w:t>
      </w:r>
      <w:proofErr w:type="gramEnd"/>
      <w:r w:rsidRPr="00DD7D81">
        <w:rPr>
          <w:color w:val="000000" w:themeColor="text1"/>
          <w:sz w:val="28"/>
          <w:szCs w:val="28"/>
        </w:rPr>
        <w:t xml:space="preserve"> учеб. пособие /  Э. А. Исаев, С. А. Андреев, И. М. </w:t>
      </w:r>
      <w:proofErr w:type="spellStart"/>
      <w:r w:rsidRPr="00DD7D81">
        <w:rPr>
          <w:color w:val="000000" w:themeColor="text1"/>
          <w:sz w:val="28"/>
          <w:szCs w:val="28"/>
        </w:rPr>
        <w:t>Ванькович</w:t>
      </w:r>
      <w:proofErr w:type="spellEnd"/>
      <w:r w:rsidRPr="00DD7D81">
        <w:rPr>
          <w:color w:val="000000" w:themeColor="text1"/>
          <w:sz w:val="28"/>
          <w:szCs w:val="28"/>
        </w:rPr>
        <w:t xml:space="preserve"> [и др.] ; под ред. Р. Е. </w:t>
      </w:r>
      <w:proofErr w:type="spellStart"/>
      <w:r w:rsidRPr="00DD7D81">
        <w:rPr>
          <w:color w:val="000000" w:themeColor="text1"/>
          <w:sz w:val="28"/>
          <w:szCs w:val="28"/>
        </w:rPr>
        <w:t>Артюхина</w:t>
      </w:r>
      <w:proofErr w:type="spellEnd"/>
      <w:r w:rsidRPr="00DD7D81">
        <w:rPr>
          <w:color w:val="000000" w:themeColor="text1"/>
          <w:sz w:val="28"/>
          <w:szCs w:val="28"/>
        </w:rPr>
        <w:t xml:space="preserve">, Э. А. Исаева ; </w:t>
      </w:r>
      <w:proofErr w:type="spellStart"/>
      <w:r w:rsidRPr="00DD7D81">
        <w:rPr>
          <w:color w:val="000000" w:themeColor="text1"/>
          <w:sz w:val="28"/>
          <w:szCs w:val="28"/>
        </w:rPr>
        <w:t>Финуниверситет</w:t>
      </w:r>
      <w:proofErr w:type="spellEnd"/>
      <w:r w:rsidRPr="00DD7D81">
        <w:rPr>
          <w:color w:val="000000" w:themeColor="text1"/>
          <w:sz w:val="28"/>
          <w:szCs w:val="28"/>
        </w:rPr>
        <w:t xml:space="preserve">. — </w:t>
      </w:r>
      <w:proofErr w:type="gramStart"/>
      <w:r w:rsidRPr="00DD7D81">
        <w:rPr>
          <w:color w:val="000000" w:themeColor="text1"/>
          <w:sz w:val="28"/>
          <w:szCs w:val="28"/>
        </w:rPr>
        <w:t>Москва :</w:t>
      </w:r>
      <w:proofErr w:type="gramEnd"/>
      <w:r w:rsidRPr="00DD7D81">
        <w:rPr>
          <w:color w:val="000000" w:themeColor="text1"/>
          <w:sz w:val="28"/>
          <w:szCs w:val="28"/>
        </w:rPr>
        <w:t xml:space="preserve"> Прометей, 2023. — 648 с. — ЭБС Лань. — URL: https://e.lanbook.com/book/323891 (дата обращения: 30.05.2024). —  </w:t>
      </w:r>
      <w:proofErr w:type="gramStart"/>
      <w:r w:rsidRPr="00DD7D81">
        <w:rPr>
          <w:color w:val="000000" w:themeColor="text1"/>
          <w:sz w:val="28"/>
          <w:szCs w:val="28"/>
        </w:rPr>
        <w:t>Текст :</w:t>
      </w:r>
      <w:proofErr w:type="gramEnd"/>
      <w:r w:rsidRPr="00DD7D81">
        <w:rPr>
          <w:color w:val="000000" w:themeColor="text1"/>
          <w:sz w:val="28"/>
          <w:szCs w:val="28"/>
        </w:rPr>
        <w:t xml:space="preserve"> электронный.</w:t>
      </w:r>
    </w:p>
    <w:p w14:paraId="31530070" w14:textId="77777777" w:rsidR="00B910BA" w:rsidRPr="00DD7D81" w:rsidRDefault="00B910BA" w:rsidP="00B910BA">
      <w:pPr>
        <w:tabs>
          <w:tab w:val="left" w:pos="0"/>
        </w:tabs>
        <w:suppressAutoHyphen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14</w:t>
      </w:r>
      <w:r w:rsidRPr="00DD7D81">
        <w:rPr>
          <w:color w:val="000000" w:themeColor="text1"/>
          <w:sz w:val="28"/>
          <w:szCs w:val="28"/>
        </w:rPr>
        <w:t>.</w:t>
      </w:r>
      <w:r w:rsidRPr="00DD7D81">
        <w:rPr>
          <w:color w:val="000000" w:themeColor="text1"/>
          <w:sz w:val="28"/>
          <w:szCs w:val="28"/>
        </w:rPr>
        <w:tab/>
        <w:t xml:space="preserve"> Чая, В. Т. Система внутреннего контроля в аудиторской организации: методика, </w:t>
      </w:r>
      <w:proofErr w:type="gramStart"/>
      <w:r w:rsidRPr="00DD7D81">
        <w:rPr>
          <w:color w:val="000000" w:themeColor="text1"/>
          <w:sz w:val="28"/>
          <w:szCs w:val="28"/>
        </w:rPr>
        <w:t>инструменты :</w:t>
      </w:r>
      <w:proofErr w:type="gramEnd"/>
      <w:r w:rsidRPr="00DD7D81">
        <w:rPr>
          <w:color w:val="000000" w:themeColor="text1"/>
          <w:sz w:val="28"/>
          <w:szCs w:val="28"/>
        </w:rPr>
        <w:t xml:space="preserve"> учебное пособие / В. Т. Чая, Н. В. Кобозева. — </w:t>
      </w:r>
      <w:proofErr w:type="gramStart"/>
      <w:r w:rsidRPr="00DD7D81">
        <w:rPr>
          <w:color w:val="000000" w:themeColor="text1"/>
          <w:sz w:val="28"/>
          <w:szCs w:val="28"/>
        </w:rPr>
        <w:t>Москва :</w:t>
      </w:r>
      <w:proofErr w:type="gramEnd"/>
      <w:r w:rsidRPr="00DD7D81">
        <w:rPr>
          <w:color w:val="000000" w:themeColor="text1"/>
          <w:sz w:val="28"/>
          <w:szCs w:val="28"/>
        </w:rPr>
        <w:t xml:space="preserve"> </w:t>
      </w:r>
      <w:proofErr w:type="spellStart"/>
      <w:r w:rsidRPr="00DD7D81">
        <w:rPr>
          <w:color w:val="000000" w:themeColor="text1"/>
          <w:sz w:val="28"/>
          <w:szCs w:val="28"/>
        </w:rPr>
        <w:t>Русайнс</w:t>
      </w:r>
      <w:proofErr w:type="spellEnd"/>
      <w:r w:rsidRPr="00DD7D81">
        <w:rPr>
          <w:color w:val="000000" w:themeColor="text1"/>
          <w:sz w:val="28"/>
          <w:szCs w:val="28"/>
        </w:rPr>
        <w:t xml:space="preserve">, 2024. — 323 с. — ISBN 978-5-466-05544-3. — ЭБС </w:t>
      </w:r>
      <w:r w:rsidRPr="00DD7D81">
        <w:rPr>
          <w:color w:val="000000" w:themeColor="text1"/>
          <w:sz w:val="28"/>
          <w:szCs w:val="28"/>
          <w:lang w:val="en-US"/>
        </w:rPr>
        <w:t>BOOK</w:t>
      </w:r>
      <w:r w:rsidRPr="00DD7D81">
        <w:rPr>
          <w:color w:val="000000" w:themeColor="text1"/>
          <w:sz w:val="28"/>
          <w:szCs w:val="28"/>
        </w:rPr>
        <w:t>.</w:t>
      </w:r>
      <w:proofErr w:type="spellStart"/>
      <w:r w:rsidRPr="00DD7D81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DD7D81">
        <w:rPr>
          <w:color w:val="000000" w:themeColor="text1"/>
          <w:sz w:val="28"/>
          <w:szCs w:val="28"/>
        </w:rPr>
        <w:t xml:space="preserve">. - URL: https://book.ru/book/953037 (дата обращения: 30.05.2024). — </w:t>
      </w:r>
      <w:proofErr w:type="gramStart"/>
      <w:r w:rsidRPr="00DD7D81">
        <w:rPr>
          <w:color w:val="000000" w:themeColor="text1"/>
          <w:sz w:val="28"/>
          <w:szCs w:val="28"/>
        </w:rPr>
        <w:t>Текст :</w:t>
      </w:r>
      <w:proofErr w:type="gramEnd"/>
      <w:r w:rsidRPr="00DD7D81">
        <w:rPr>
          <w:color w:val="000000" w:themeColor="text1"/>
          <w:sz w:val="28"/>
          <w:szCs w:val="28"/>
        </w:rPr>
        <w:t xml:space="preserve"> электронный.</w:t>
      </w:r>
    </w:p>
    <w:p w14:paraId="5844908B" w14:textId="77777777" w:rsidR="00B910BA" w:rsidRPr="00DD7D81" w:rsidRDefault="00B910BA" w:rsidP="00B910BA">
      <w:pPr>
        <w:tabs>
          <w:tab w:val="left" w:pos="0"/>
        </w:tabs>
        <w:suppressAutoHyphens/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DD7D81">
        <w:rPr>
          <w:b/>
          <w:bCs/>
          <w:color w:val="000000" w:themeColor="text1"/>
          <w:sz w:val="28"/>
          <w:szCs w:val="28"/>
        </w:rPr>
        <w:t>Дополнительная литература:</w:t>
      </w:r>
    </w:p>
    <w:p w14:paraId="596A05C0" w14:textId="77777777" w:rsidR="00B910BA" w:rsidRPr="00DD7D81" w:rsidRDefault="00B910BA" w:rsidP="00B910BA">
      <w:pPr>
        <w:tabs>
          <w:tab w:val="left" w:pos="0"/>
        </w:tabs>
        <w:suppressAutoHyphen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D7D81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5</w:t>
      </w:r>
      <w:r w:rsidRPr="00DD7D81">
        <w:rPr>
          <w:color w:val="000000" w:themeColor="text1"/>
          <w:sz w:val="28"/>
          <w:szCs w:val="28"/>
        </w:rPr>
        <w:t>.</w:t>
      </w:r>
      <w:r w:rsidRPr="00DD7D81">
        <w:rPr>
          <w:color w:val="000000" w:themeColor="text1"/>
          <w:sz w:val="28"/>
          <w:szCs w:val="28"/>
        </w:rPr>
        <w:tab/>
        <w:t xml:space="preserve">Егорова, И.С. Аудит: учебное пособие для студентов вузов, обучающихся по направлению подготовки "Экономика" / И.С. Егорова; </w:t>
      </w:r>
      <w:proofErr w:type="spellStart"/>
      <w:r w:rsidRPr="00DD7D81">
        <w:rPr>
          <w:color w:val="000000" w:themeColor="text1"/>
          <w:sz w:val="28"/>
          <w:szCs w:val="28"/>
        </w:rPr>
        <w:t>Финуниверситет</w:t>
      </w:r>
      <w:proofErr w:type="spellEnd"/>
      <w:r w:rsidRPr="00DD7D81">
        <w:rPr>
          <w:color w:val="000000" w:themeColor="text1"/>
          <w:sz w:val="28"/>
          <w:szCs w:val="28"/>
        </w:rPr>
        <w:t xml:space="preserve">. - Москва: </w:t>
      </w:r>
      <w:proofErr w:type="spellStart"/>
      <w:r w:rsidRPr="00DD7D81">
        <w:rPr>
          <w:color w:val="000000" w:themeColor="text1"/>
          <w:sz w:val="28"/>
          <w:szCs w:val="28"/>
        </w:rPr>
        <w:t>Кнорус</w:t>
      </w:r>
      <w:proofErr w:type="spellEnd"/>
      <w:r w:rsidRPr="00DD7D81">
        <w:rPr>
          <w:color w:val="000000" w:themeColor="text1"/>
          <w:sz w:val="28"/>
          <w:szCs w:val="28"/>
        </w:rPr>
        <w:t>, 2020. - 537 с. - (</w:t>
      </w:r>
      <w:proofErr w:type="spellStart"/>
      <w:r w:rsidRPr="00DD7D81">
        <w:rPr>
          <w:color w:val="000000" w:themeColor="text1"/>
          <w:sz w:val="28"/>
          <w:szCs w:val="28"/>
        </w:rPr>
        <w:t>Бакалавриат</w:t>
      </w:r>
      <w:proofErr w:type="spellEnd"/>
      <w:r w:rsidRPr="00DD7D81">
        <w:rPr>
          <w:color w:val="000000" w:themeColor="text1"/>
          <w:sz w:val="28"/>
          <w:szCs w:val="28"/>
        </w:rPr>
        <w:t xml:space="preserve">). - </w:t>
      </w:r>
      <w:proofErr w:type="gramStart"/>
      <w:r w:rsidRPr="00DD7D81">
        <w:rPr>
          <w:color w:val="000000" w:themeColor="text1"/>
          <w:sz w:val="28"/>
          <w:szCs w:val="28"/>
        </w:rPr>
        <w:t>Текст :</w:t>
      </w:r>
      <w:proofErr w:type="gramEnd"/>
      <w:r w:rsidRPr="00DD7D81">
        <w:rPr>
          <w:color w:val="000000" w:themeColor="text1"/>
          <w:sz w:val="28"/>
          <w:szCs w:val="28"/>
        </w:rPr>
        <w:t xml:space="preserve"> непосредственный. – То же. – 2022. – ЭБС BOOK.ru. - URL: https://book.ru/book/943658 (дата обращения: 30.05.2024). – </w:t>
      </w:r>
      <w:proofErr w:type="gramStart"/>
      <w:r w:rsidRPr="00DD7D81">
        <w:rPr>
          <w:color w:val="000000" w:themeColor="text1"/>
          <w:sz w:val="28"/>
          <w:szCs w:val="28"/>
        </w:rPr>
        <w:t>Текст :</w:t>
      </w:r>
      <w:proofErr w:type="gramEnd"/>
      <w:r w:rsidRPr="00DD7D81">
        <w:rPr>
          <w:color w:val="000000" w:themeColor="text1"/>
          <w:sz w:val="28"/>
          <w:szCs w:val="28"/>
        </w:rPr>
        <w:t xml:space="preserve"> электронный.</w:t>
      </w:r>
    </w:p>
    <w:p w14:paraId="536B8E1C" w14:textId="77777777" w:rsidR="00B910BA" w:rsidRPr="00DD7D81" w:rsidRDefault="00B910BA" w:rsidP="00B910BA">
      <w:pPr>
        <w:tabs>
          <w:tab w:val="left" w:pos="0"/>
        </w:tabs>
        <w:suppressAutoHyphen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D7D81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6</w:t>
      </w:r>
      <w:r w:rsidRPr="00DD7D81">
        <w:rPr>
          <w:color w:val="000000" w:themeColor="text1"/>
          <w:sz w:val="28"/>
          <w:szCs w:val="28"/>
        </w:rPr>
        <w:t>.</w:t>
      </w:r>
      <w:r w:rsidRPr="00DD7D81">
        <w:rPr>
          <w:color w:val="000000" w:themeColor="text1"/>
          <w:sz w:val="28"/>
          <w:szCs w:val="28"/>
        </w:rPr>
        <w:tab/>
        <w:t xml:space="preserve"> Казакова, Н. А.  </w:t>
      </w:r>
      <w:proofErr w:type="gramStart"/>
      <w:r w:rsidRPr="00DD7D81">
        <w:rPr>
          <w:color w:val="000000" w:themeColor="text1"/>
          <w:sz w:val="28"/>
          <w:szCs w:val="28"/>
        </w:rPr>
        <w:t>Аудит :</w:t>
      </w:r>
      <w:proofErr w:type="gramEnd"/>
      <w:r w:rsidRPr="00DD7D81">
        <w:rPr>
          <w:color w:val="000000" w:themeColor="text1"/>
          <w:sz w:val="28"/>
          <w:szCs w:val="28"/>
        </w:rPr>
        <w:t xml:space="preserve"> учебник для вузов / Н. А. Казакова, Е. И. Ефремова ; под общей редакцией Н. А. Казаковой. — 5-е изд., </w:t>
      </w:r>
      <w:proofErr w:type="spellStart"/>
      <w:r w:rsidRPr="00DD7D81">
        <w:rPr>
          <w:color w:val="000000" w:themeColor="text1"/>
          <w:sz w:val="28"/>
          <w:szCs w:val="28"/>
        </w:rPr>
        <w:t>перераб</w:t>
      </w:r>
      <w:proofErr w:type="spellEnd"/>
      <w:r w:rsidRPr="00DD7D81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DD7D81">
        <w:rPr>
          <w:color w:val="000000" w:themeColor="text1"/>
          <w:sz w:val="28"/>
          <w:szCs w:val="28"/>
        </w:rPr>
        <w:t>Москва :</w:t>
      </w:r>
      <w:proofErr w:type="gramEnd"/>
      <w:r w:rsidRPr="00DD7D81">
        <w:rPr>
          <w:color w:val="000000" w:themeColor="text1"/>
          <w:sz w:val="28"/>
          <w:szCs w:val="28"/>
        </w:rPr>
        <w:t xml:space="preserve"> Издательство </w:t>
      </w:r>
      <w:proofErr w:type="spellStart"/>
      <w:r w:rsidRPr="00DD7D81">
        <w:rPr>
          <w:color w:val="000000" w:themeColor="text1"/>
          <w:sz w:val="28"/>
          <w:szCs w:val="28"/>
        </w:rPr>
        <w:t>Юрайт</w:t>
      </w:r>
      <w:proofErr w:type="spellEnd"/>
      <w:r w:rsidRPr="00DD7D81">
        <w:rPr>
          <w:color w:val="000000" w:themeColor="text1"/>
          <w:sz w:val="28"/>
          <w:szCs w:val="28"/>
        </w:rPr>
        <w:t xml:space="preserve">, 2024. — 425 с. — (Высшее образование). — ISBN 978-5-534-18573-7. — Образовательная платформа </w:t>
      </w:r>
      <w:proofErr w:type="spellStart"/>
      <w:r w:rsidRPr="00DD7D81">
        <w:rPr>
          <w:color w:val="000000" w:themeColor="text1"/>
          <w:sz w:val="28"/>
          <w:szCs w:val="28"/>
        </w:rPr>
        <w:t>Юрайт</w:t>
      </w:r>
      <w:proofErr w:type="spellEnd"/>
      <w:r w:rsidRPr="00DD7D81">
        <w:rPr>
          <w:color w:val="000000" w:themeColor="text1"/>
          <w:sz w:val="28"/>
          <w:szCs w:val="28"/>
        </w:rPr>
        <w:t xml:space="preserve"> [сайт]. — URL: https://urait.ru/bcode/536333 (дата обращения: 30.05.2024). — </w:t>
      </w:r>
      <w:proofErr w:type="gramStart"/>
      <w:r w:rsidRPr="00DD7D81">
        <w:rPr>
          <w:color w:val="000000" w:themeColor="text1"/>
          <w:sz w:val="28"/>
          <w:szCs w:val="28"/>
        </w:rPr>
        <w:t>Текст :</w:t>
      </w:r>
      <w:proofErr w:type="gramEnd"/>
      <w:r w:rsidRPr="00DD7D81">
        <w:rPr>
          <w:color w:val="000000" w:themeColor="text1"/>
          <w:sz w:val="28"/>
          <w:szCs w:val="28"/>
        </w:rPr>
        <w:t xml:space="preserve"> электронный.</w:t>
      </w:r>
    </w:p>
    <w:p w14:paraId="6037AF92" w14:textId="77777777" w:rsidR="00B910BA" w:rsidRPr="00DD7D81" w:rsidRDefault="00B910BA" w:rsidP="00B910BA">
      <w:pPr>
        <w:tabs>
          <w:tab w:val="left" w:pos="0"/>
        </w:tabs>
        <w:suppressAutoHyphen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D7D81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7</w:t>
      </w:r>
      <w:r w:rsidRPr="00DD7D81">
        <w:rPr>
          <w:color w:val="000000" w:themeColor="text1"/>
          <w:sz w:val="28"/>
          <w:szCs w:val="28"/>
        </w:rPr>
        <w:t>.</w:t>
      </w:r>
      <w:r w:rsidRPr="00DD7D81">
        <w:rPr>
          <w:color w:val="000000" w:themeColor="text1"/>
          <w:sz w:val="28"/>
          <w:szCs w:val="28"/>
        </w:rPr>
        <w:tab/>
        <w:t xml:space="preserve"> Кондрашова, Н. Г. Институциональная концепция в практике формирования системы контроля качества в малых аудиторских </w:t>
      </w:r>
      <w:proofErr w:type="gramStart"/>
      <w:r w:rsidRPr="00DD7D81">
        <w:rPr>
          <w:color w:val="000000" w:themeColor="text1"/>
          <w:sz w:val="28"/>
          <w:szCs w:val="28"/>
        </w:rPr>
        <w:t>организациях :</w:t>
      </w:r>
      <w:proofErr w:type="gramEnd"/>
      <w:r w:rsidRPr="00DD7D81">
        <w:rPr>
          <w:color w:val="000000" w:themeColor="text1"/>
          <w:sz w:val="28"/>
          <w:szCs w:val="28"/>
        </w:rPr>
        <w:t xml:space="preserve"> монография / Н. Г. Кондрашова. — </w:t>
      </w:r>
      <w:proofErr w:type="gramStart"/>
      <w:r w:rsidRPr="00DD7D81">
        <w:rPr>
          <w:color w:val="000000" w:themeColor="text1"/>
          <w:sz w:val="28"/>
          <w:szCs w:val="28"/>
        </w:rPr>
        <w:t>Москва :</w:t>
      </w:r>
      <w:proofErr w:type="gramEnd"/>
      <w:r w:rsidRPr="00DD7D81">
        <w:rPr>
          <w:color w:val="000000" w:themeColor="text1"/>
          <w:sz w:val="28"/>
          <w:szCs w:val="28"/>
        </w:rPr>
        <w:t xml:space="preserve"> </w:t>
      </w:r>
      <w:proofErr w:type="spellStart"/>
      <w:r w:rsidRPr="00DD7D81">
        <w:rPr>
          <w:color w:val="000000" w:themeColor="text1"/>
          <w:sz w:val="28"/>
          <w:szCs w:val="28"/>
        </w:rPr>
        <w:t>Русайнс</w:t>
      </w:r>
      <w:proofErr w:type="spellEnd"/>
      <w:r w:rsidRPr="00DD7D81">
        <w:rPr>
          <w:color w:val="000000" w:themeColor="text1"/>
          <w:sz w:val="28"/>
          <w:szCs w:val="28"/>
        </w:rPr>
        <w:t xml:space="preserve">, 2020. — 108 с. — ISBN 978-5-4365-4171-6. — URL: ЭБС BOOK.ru. — URL: https://book.ru/book/935221 (дата обращения: 30.05.2024). — </w:t>
      </w:r>
      <w:proofErr w:type="gramStart"/>
      <w:r w:rsidRPr="00DD7D81">
        <w:rPr>
          <w:color w:val="000000" w:themeColor="text1"/>
          <w:sz w:val="28"/>
          <w:szCs w:val="28"/>
        </w:rPr>
        <w:t>Текст :</w:t>
      </w:r>
      <w:proofErr w:type="gramEnd"/>
      <w:r w:rsidRPr="00DD7D81">
        <w:rPr>
          <w:color w:val="000000" w:themeColor="text1"/>
          <w:sz w:val="28"/>
          <w:szCs w:val="28"/>
        </w:rPr>
        <w:t xml:space="preserve"> электронный.</w:t>
      </w:r>
    </w:p>
    <w:p w14:paraId="5357675A" w14:textId="77777777" w:rsidR="00B910BA" w:rsidRPr="00DD7D81" w:rsidRDefault="00B910BA" w:rsidP="00B910BA">
      <w:pPr>
        <w:tabs>
          <w:tab w:val="left" w:pos="0"/>
        </w:tabs>
        <w:suppressAutoHyphen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18</w:t>
      </w:r>
      <w:r w:rsidRPr="00DD7D81">
        <w:rPr>
          <w:color w:val="000000" w:themeColor="text1"/>
          <w:sz w:val="28"/>
          <w:szCs w:val="28"/>
        </w:rPr>
        <w:t>.</w:t>
      </w:r>
      <w:r w:rsidRPr="00DD7D81">
        <w:rPr>
          <w:color w:val="000000" w:themeColor="text1"/>
          <w:sz w:val="28"/>
          <w:szCs w:val="28"/>
        </w:rPr>
        <w:tab/>
        <w:t xml:space="preserve"> 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</w:t>
      </w:r>
      <w:proofErr w:type="spellStart"/>
      <w:r w:rsidRPr="00DD7D81">
        <w:rPr>
          <w:color w:val="000000" w:themeColor="text1"/>
          <w:sz w:val="28"/>
          <w:szCs w:val="28"/>
        </w:rPr>
        <w:t>Финуниверситет</w:t>
      </w:r>
      <w:proofErr w:type="spellEnd"/>
      <w:r w:rsidRPr="00DD7D81">
        <w:rPr>
          <w:color w:val="000000" w:themeColor="text1"/>
          <w:sz w:val="28"/>
          <w:szCs w:val="28"/>
        </w:rPr>
        <w:t xml:space="preserve">. — Москва: Инфра-М, 2022. — 225 с. — (Высшее образование: Магистратура). - DOI 10.12737/1414397. - Текст: непосредственный. - То же. - 2023. - ЭБС ZNANIUM. - URL: https://znanium.com/catalog/product/1960112 (дата обращения: 30.05.2024). – </w:t>
      </w:r>
      <w:proofErr w:type="gramStart"/>
      <w:r w:rsidRPr="00DD7D81">
        <w:rPr>
          <w:color w:val="000000" w:themeColor="text1"/>
          <w:sz w:val="28"/>
          <w:szCs w:val="28"/>
        </w:rPr>
        <w:t>Текст :</w:t>
      </w:r>
      <w:proofErr w:type="gramEnd"/>
      <w:r w:rsidRPr="00DD7D81">
        <w:rPr>
          <w:color w:val="000000" w:themeColor="text1"/>
          <w:sz w:val="28"/>
          <w:szCs w:val="28"/>
        </w:rPr>
        <w:t xml:space="preserve"> электронный.</w:t>
      </w:r>
    </w:p>
    <w:p w14:paraId="5B24D670" w14:textId="77777777" w:rsidR="00B910BA" w:rsidRPr="00DD7D81" w:rsidRDefault="00B910BA" w:rsidP="00B910BA">
      <w:pPr>
        <w:suppressAutoHyphens/>
        <w:ind w:firstLine="708"/>
        <w:jc w:val="both"/>
        <w:outlineLvl w:val="0"/>
        <w:rPr>
          <w:b/>
          <w:color w:val="000000" w:themeColor="text1"/>
          <w:sz w:val="28"/>
          <w:szCs w:val="28"/>
        </w:rPr>
      </w:pPr>
    </w:p>
    <w:p w14:paraId="2F43725C" w14:textId="77777777" w:rsidR="00B910BA" w:rsidRPr="00DD7D81" w:rsidRDefault="00B910BA" w:rsidP="00B910BA">
      <w:pPr>
        <w:suppressAutoHyphens/>
        <w:ind w:firstLine="708"/>
        <w:jc w:val="both"/>
        <w:outlineLvl w:val="0"/>
        <w:rPr>
          <w:b/>
          <w:bCs/>
          <w:color w:val="000000" w:themeColor="text1"/>
          <w:sz w:val="28"/>
          <w:szCs w:val="28"/>
        </w:rPr>
      </w:pPr>
      <w:r w:rsidRPr="00DD7D81">
        <w:rPr>
          <w:b/>
          <w:color w:val="000000" w:themeColor="text1"/>
          <w:sz w:val="28"/>
          <w:szCs w:val="28"/>
        </w:rPr>
        <w:t>9. П</w:t>
      </w:r>
      <w:r w:rsidRPr="00DD7D81"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49870DEF" w14:textId="77777777" w:rsidR="00B910BA" w:rsidRPr="00DD7D81" w:rsidRDefault="00B910BA" w:rsidP="00B910BA">
      <w:pPr>
        <w:suppressAutoHyphens/>
        <w:ind w:firstLine="708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5D2E73D9" w14:textId="77777777" w:rsidR="00B910BA" w:rsidRPr="00DD7D81" w:rsidRDefault="00B910BA" w:rsidP="00B910BA">
      <w:pPr>
        <w:numPr>
          <w:ilvl w:val="0"/>
          <w:numId w:val="31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color w:val="000000" w:themeColor="text1"/>
          <w:spacing w:val="-2"/>
          <w:sz w:val="28"/>
          <w:szCs w:val="28"/>
          <w:lang w:val="x-none"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Федеральное казначейство https://roskazna.gov.ru</w:t>
      </w:r>
    </w:p>
    <w:p w14:paraId="5A1F267E" w14:textId="77777777" w:rsidR="00B910BA" w:rsidRPr="00DD7D81" w:rsidRDefault="00B910BA" w:rsidP="00B910BA">
      <w:pPr>
        <w:numPr>
          <w:ilvl w:val="0"/>
          <w:numId w:val="31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color w:val="000000" w:themeColor="text1"/>
          <w:spacing w:val="-2"/>
          <w:sz w:val="28"/>
          <w:szCs w:val="28"/>
          <w:lang w:val="x-none" w:eastAsia="x-none"/>
        </w:rPr>
      </w:pPr>
      <w:r w:rsidRPr="00DD7D81">
        <w:rPr>
          <w:color w:val="000000" w:themeColor="text1"/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14:paraId="7814A7BB" w14:textId="77777777" w:rsidR="00B910BA" w:rsidRPr="00DD7D81" w:rsidRDefault="00B910BA" w:rsidP="00B910BA">
      <w:pPr>
        <w:tabs>
          <w:tab w:val="left" w:pos="851"/>
        </w:tabs>
        <w:suppressAutoHyphens/>
        <w:spacing w:line="360" w:lineRule="auto"/>
        <w:ind w:left="709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lastRenderedPageBreak/>
        <w:t>3.       Электронные ресурсы БИК</w:t>
      </w:r>
    </w:p>
    <w:p w14:paraId="4B73A9B8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Электронная библиотека Финансового университета (ЭБ) http://elib.fa.ru/</w:t>
      </w:r>
    </w:p>
    <w:p w14:paraId="2F42CA31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Электронно-библиотечная система BOOK.RU http://www.book.ru</w:t>
      </w:r>
    </w:p>
    <w:p w14:paraId="3053852E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Электронно-библиотечная система «Университетская библиотека ОНЛАЙН» http://biblioclub.ru/</w:t>
      </w:r>
    </w:p>
    <w:p w14:paraId="0F290537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Электронно-библиотечная система </w:t>
      </w:r>
      <w:proofErr w:type="spellStart"/>
      <w:r w:rsidRPr="00DD7D81">
        <w:rPr>
          <w:color w:val="000000" w:themeColor="text1"/>
          <w:spacing w:val="-2"/>
          <w:sz w:val="28"/>
          <w:szCs w:val="28"/>
          <w:lang w:eastAsia="x-none"/>
        </w:rPr>
        <w:t>Znanium</w:t>
      </w:r>
      <w:proofErr w:type="spellEnd"/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 http://www.znanium.ru/</w:t>
      </w:r>
    </w:p>
    <w:p w14:paraId="33B9B7BE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Электронно-библиотечная система издательства «ЮРАЙТ» https://urait.ru/</w:t>
      </w:r>
    </w:p>
    <w:p w14:paraId="76CAC6AB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Электронно-библиотечная система издательства Проспект http://ebs.prospekt.org/books</w:t>
      </w:r>
    </w:p>
    <w:p w14:paraId="5C34755F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Электронно-библиотечная система издательства Лань https://e.lanbook.com/</w:t>
      </w:r>
    </w:p>
    <w:p w14:paraId="6387A30A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Деловая онлайн-библиотека </w:t>
      </w:r>
      <w:proofErr w:type="spellStart"/>
      <w:r w:rsidRPr="00DD7D81">
        <w:rPr>
          <w:color w:val="000000" w:themeColor="text1"/>
          <w:spacing w:val="-2"/>
          <w:sz w:val="28"/>
          <w:szCs w:val="28"/>
          <w:lang w:eastAsia="x-none"/>
        </w:rPr>
        <w:t>Alpina</w:t>
      </w:r>
      <w:proofErr w:type="spellEnd"/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 </w:t>
      </w:r>
      <w:proofErr w:type="spellStart"/>
      <w:r w:rsidRPr="00DD7D81">
        <w:rPr>
          <w:color w:val="000000" w:themeColor="text1"/>
          <w:spacing w:val="-2"/>
          <w:sz w:val="28"/>
          <w:szCs w:val="28"/>
          <w:lang w:eastAsia="x-none"/>
        </w:rPr>
        <w:t>Digital</w:t>
      </w:r>
      <w:proofErr w:type="spellEnd"/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 http://lib.alpinadigital.ru/</w:t>
      </w:r>
    </w:p>
    <w:p w14:paraId="65869531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Электронная библиотека Издательского дома «Гребенников» https://grebennikon.ru/</w:t>
      </w:r>
    </w:p>
    <w:p w14:paraId="77165B7A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Научная электронная библиотека eLibrary.ru http://elibrary.ru  </w:t>
      </w:r>
    </w:p>
    <w:p w14:paraId="2FC05FFE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Национальная электронная библиотека http://нэб.рф/</w:t>
      </w:r>
    </w:p>
    <w:p w14:paraId="022F52BE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Финансовая справочная система «Финансовый директор» http://www.1fd.ru/</w:t>
      </w:r>
    </w:p>
    <w:p w14:paraId="6C85F0BA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Ресурсы информационно-аналитического агентства по финансовым рынкам Cbonds.ru https://cbonds.ru/</w:t>
      </w:r>
    </w:p>
    <w:p w14:paraId="69710821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СПАРК https://spark-interfax.ru/</w:t>
      </w:r>
    </w:p>
    <w:p w14:paraId="3051D4CC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Справочная правовая система «Консультант Плюс» https://www.consultant.ru/</w:t>
      </w:r>
    </w:p>
    <w:p w14:paraId="4E5D64C9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Справочная правовая система «ГАРАНТ» https://www.garant.ru/</w:t>
      </w:r>
    </w:p>
    <w:p w14:paraId="6FF04237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val="en-US" w:eastAsia="x-none"/>
        </w:rPr>
      </w:pPr>
      <w:r w:rsidRPr="00DD7D81">
        <w:rPr>
          <w:color w:val="000000" w:themeColor="text1"/>
          <w:spacing w:val="-2"/>
          <w:sz w:val="28"/>
          <w:szCs w:val="28"/>
          <w:lang w:val="en-US" w:eastAsia="x-none"/>
        </w:rPr>
        <w:t>Henry Stewart Talks: Journals in The Business &amp; Management Collection https://hstalks.com/business/journals/</w:t>
      </w:r>
    </w:p>
    <w:p w14:paraId="6F2937F5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val="en-US" w:eastAsia="x-none"/>
        </w:rPr>
      </w:pPr>
      <w:r w:rsidRPr="00DD7D81">
        <w:rPr>
          <w:color w:val="000000" w:themeColor="text1"/>
          <w:spacing w:val="-2"/>
          <w:sz w:val="28"/>
          <w:szCs w:val="28"/>
          <w:lang w:val="en-US" w:eastAsia="x-none"/>
        </w:rPr>
        <w:t>CNKI. Academic Reference https://ar.oversea.cnki.net/</w:t>
      </w:r>
    </w:p>
    <w:p w14:paraId="1B549523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val="en-US" w:eastAsia="x-none"/>
        </w:rPr>
      </w:pPr>
      <w:r w:rsidRPr="00DD7D81">
        <w:rPr>
          <w:color w:val="000000" w:themeColor="text1"/>
          <w:spacing w:val="-2"/>
          <w:sz w:val="28"/>
          <w:szCs w:val="28"/>
          <w:lang w:val="en-US" w:eastAsia="x-none"/>
        </w:rPr>
        <w:t>CNKI. China Academic Journals Full-text Database https://oversea.cnki.net/kns?dbcode=CFLQ</w:t>
      </w:r>
    </w:p>
    <w:p w14:paraId="16EA1F2F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val="en-US" w:eastAsia="x-none"/>
        </w:rPr>
      </w:pPr>
      <w:r w:rsidRPr="00DD7D81">
        <w:rPr>
          <w:color w:val="000000" w:themeColor="text1"/>
          <w:spacing w:val="-2"/>
          <w:sz w:val="28"/>
          <w:szCs w:val="28"/>
          <w:lang w:val="en-US" w:eastAsia="x-none"/>
        </w:rPr>
        <w:t>JSTOR Arts &amp; Sciences I Collection http://jstor.org</w:t>
      </w:r>
    </w:p>
    <w:p w14:paraId="2EBAFBC8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Электронные продукты издательства </w:t>
      </w:r>
      <w:proofErr w:type="spellStart"/>
      <w:r w:rsidRPr="00DD7D81">
        <w:rPr>
          <w:color w:val="000000" w:themeColor="text1"/>
          <w:spacing w:val="-2"/>
          <w:sz w:val="28"/>
          <w:szCs w:val="28"/>
          <w:lang w:eastAsia="x-none"/>
        </w:rPr>
        <w:t>Elsevier</w:t>
      </w:r>
      <w:proofErr w:type="spellEnd"/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 http://www.sciencedirect.com</w:t>
      </w:r>
    </w:p>
    <w:p w14:paraId="5659F9DA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Коллекция научных журналов </w:t>
      </w:r>
      <w:proofErr w:type="spellStart"/>
      <w:r w:rsidRPr="00DD7D81">
        <w:rPr>
          <w:color w:val="000000" w:themeColor="text1"/>
          <w:spacing w:val="-2"/>
          <w:sz w:val="28"/>
          <w:szCs w:val="28"/>
          <w:lang w:eastAsia="x-none"/>
        </w:rPr>
        <w:t>Oxford</w:t>
      </w:r>
      <w:proofErr w:type="spellEnd"/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 </w:t>
      </w:r>
      <w:proofErr w:type="spellStart"/>
      <w:r w:rsidRPr="00DD7D81">
        <w:rPr>
          <w:color w:val="000000" w:themeColor="text1"/>
          <w:spacing w:val="-2"/>
          <w:sz w:val="28"/>
          <w:szCs w:val="28"/>
          <w:lang w:eastAsia="x-none"/>
        </w:rPr>
        <w:t>University</w:t>
      </w:r>
      <w:proofErr w:type="spellEnd"/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 </w:t>
      </w:r>
      <w:proofErr w:type="spellStart"/>
      <w:r w:rsidRPr="00DD7D81">
        <w:rPr>
          <w:color w:val="000000" w:themeColor="text1"/>
          <w:spacing w:val="-2"/>
          <w:sz w:val="28"/>
          <w:szCs w:val="28"/>
          <w:lang w:eastAsia="x-none"/>
        </w:rPr>
        <w:t>Press</w:t>
      </w:r>
      <w:proofErr w:type="spellEnd"/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 https://academic.oup.com/journals/</w:t>
      </w:r>
    </w:p>
    <w:p w14:paraId="54D30400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Электронные коллекции книг и журналов издательства </w:t>
      </w:r>
      <w:proofErr w:type="spellStart"/>
      <w:r w:rsidRPr="00DD7D81">
        <w:rPr>
          <w:color w:val="000000" w:themeColor="text1"/>
          <w:spacing w:val="-2"/>
          <w:sz w:val="28"/>
          <w:szCs w:val="28"/>
          <w:lang w:eastAsia="x-none"/>
        </w:rPr>
        <w:t>Springer</w:t>
      </w:r>
      <w:proofErr w:type="spellEnd"/>
      <w:r w:rsidRPr="00DD7D81">
        <w:rPr>
          <w:color w:val="000000" w:themeColor="text1"/>
          <w:spacing w:val="-2"/>
          <w:sz w:val="28"/>
          <w:szCs w:val="28"/>
          <w:lang w:eastAsia="x-none"/>
        </w:rPr>
        <w:t>: http://link.springer.com/</w:t>
      </w:r>
    </w:p>
    <w:p w14:paraId="3E4D4BBE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val="en-US"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>Платформа</w:t>
      </w:r>
      <w:r w:rsidRPr="00DD7D81">
        <w:rPr>
          <w:color w:val="000000" w:themeColor="text1"/>
          <w:spacing w:val="-2"/>
          <w:sz w:val="28"/>
          <w:szCs w:val="28"/>
          <w:lang w:val="en-US" w:eastAsia="x-none"/>
        </w:rPr>
        <w:t xml:space="preserve"> STATISTA https://www.statista.com/</w:t>
      </w:r>
    </w:p>
    <w:p w14:paraId="365F8666" w14:textId="77777777" w:rsidR="00B910BA" w:rsidRPr="00DD7D81" w:rsidRDefault="00B910BA" w:rsidP="00B910BA">
      <w:pPr>
        <w:numPr>
          <w:ilvl w:val="0"/>
          <w:numId w:val="32"/>
        </w:numPr>
        <w:tabs>
          <w:tab w:val="left" w:pos="851"/>
        </w:tabs>
        <w:suppressAutoHyphens/>
        <w:ind w:left="357" w:hanging="357"/>
        <w:jc w:val="both"/>
        <w:rPr>
          <w:color w:val="000000" w:themeColor="text1"/>
          <w:spacing w:val="-2"/>
          <w:sz w:val="28"/>
          <w:szCs w:val="28"/>
          <w:lang w:eastAsia="x-none"/>
        </w:rPr>
      </w:pPr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База данных научных журналов издательства </w:t>
      </w:r>
      <w:proofErr w:type="spellStart"/>
      <w:r w:rsidRPr="00DD7D81">
        <w:rPr>
          <w:color w:val="000000" w:themeColor="text1"/>
          <w:spacing w:val="-2"/>
          <w:sz w:val="28"/>
          <w:szCs w:val="28"/>
          <w:lang w:eastAsia="x-none"/>
        </w:rPr>
        <w:t>Wiley</w:t>
      </w:r>
      <w:proofErr w:type="spellEnd"/>
      <w:r w:rsidRPr="00DD7D81">
        <w:rPr>
          <w:color w:val="000000" w:themeColor="text1"/>
          <w:spacing w:val="-2"/>
          <w:sz w:val="28"/>
          <w:szCs w:val="28"/>
          <w:lang w:eastAsia="x-none"/>
        </w:rPr>
        <w:t xml:space="preserve"> https://onlinelibrary.wiley.com/</w:t>
      </w:r>
    </w:p>
    <w:p w14:paraId="09B3D0BF" w14:textId="77777777" w:rsidR="00B910BA" w:rsidRPr="00133847" w:rsidRDefault="00B910BA" w:rsidP="00B910BA">
      <w:pPr>
        <w:spacing w:line="360" w:lineRule="auto"/>
        <w:ind w:left="720"/>
        <w:rPr>
          <w:rFonts w:eastAsia="Calibri"/>
          <w:sz w:val="28"/>
          <w:lang w:eastAsia="en-US"/>
        </w:rPr>
      </w:pPr>
    </w:p>
    <w:p w14:paraId="7793C845" w14:textId="77777777" w:rsidR="00B910BA" w:rsidRDefault="00B910BA" w:rsidP="00750893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5E081C0F" w14:textId="77777777" w:rsidR="00B910BA" w:rsidRDefault="00B910BA" w:rsidP="00750893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28781D35" w14:textId="77777777" w:rsidR="00B910BA" w:rsidRDefault="00B910BA" w:rsidP="00750893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3040CDBF" w14:textId="77777777" w:rsidR="00B910BA" w:rsidRDefault="00B910BA" w:rsidP="00750893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11FEAB61" w14:textId="77777777" w:rsidR="002430EC" w:rsidRPr="00921ED3" w:rsidRDefault="002430EC" w:rsidP="00AB3DB5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25" w:name="_Toc83116195"/>
      <w:bookmarkStart w:id="26" w:name="_Toc83575415"/>
      <w:r w:rsidRPr="00921ED3"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25"/>
      <w:bookmarkEnd w:id="26"/>
    </w:p>
    <w:p w14:paraId="72016D78" w14:textId="77777777" w:rsidR="002430EC" w:rsidRPr="00921ED3" w:rsidRDefault="002430EC" w:rsidP="002430EC">
      <w:pPr>
        <w:keepNext/>
        <w:jc w:val="both"/>
        <w:rPr>
          <w:b/>
        </w:rPr>
      </w:pPr>
    </w:p>
    <w:p w14:paraId="3BD18E81" w14:textId="4D4B7A0B" w:rsidR="002430EC" w:rsidRPr="00921ED3" w:rsidRDefault="002430EC" w:rsidP="002430EC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921ED3">
        <w:rPr>
          <w:spacing w:val="-1"/>
          <w:sz w:val="28"/>
          <w:szCs w:val="28"/>
        </w:rPr>
        <w:t xml:space="preserve">Студентам следует </w:t>
      </w:r>
      <w:r w:rsidRPr="00921ED3"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 w:rsidRPr="00921ED3"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921ED3">
        <w:rPr>
          <w:spacing w:val="2"/>
          <w:sz w:val="28"/>
          <w:szCs w:val="28"/>
        </w:rPr>
        <w:t>бакалавриата</w:t>
      </w:r>
      <w:proofErr w:type="spellEnd"/>
      <w:r w:rsidRPr="00921ED3">
        <w:rPr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14" w:history="1">
        <w:r w:rsidRPr="00921ED3">
          <w:rPr>
            <w:rStyle w:val="a5"/>
            <w:color w:val="auto"/>
            <w:spacing w:val="1"/>
            <w:sz w:val="28"/>
            <w:szCs w:val="28"/>
            <w:u w:val="none"/>
          </w:rPr>
          <w:t>Приказом №1040/о от 11 мая 2021 года</w:t>
        </w:r>
      </w:hyperlink>
      <w:r w:rsidRPr="00921ED3">
        <w:rPr>
          <w:spacing w:val="1"/>
          <w:sz w:val="28"/>
          <w:szCs w:val="28"/>
        </w:rPr>
        <w:t xml:space="preserve"> (см. сайт Финансового Университета: на главной странице раздел </w:t>
      </w:r>
      <w:r w:rsidR="00543810" w:rsidRPr="00921ED3">
        <w:rPr>
          <w:spacing w:val="1"/>
          <w:sz w:val="28"/>
          <w:szCs w:val="28"/>
        </w:rPr>
        <w:t>«</w:t>
      </w:r>
      <w:r w:rsidRPr="00921ED3">
        <w:rPr>
          <w:spacing w:val="1"/>
          <w:sz w:val="28"/>
          <w:szCs w:val="28"/>
        </w:rPr>
        <w:t>Наш университет</w:t>
      </w:r>
      <w:r w:rsidR="00543810" w:rsidRPr="00921ED3">
        <w:rPr>
          <w:spacing w:val="1"/>
          <w:sz w:val="28"/>
          <w:szCs w:val="28"/>
        </w:rPr>
        <w:t>»</w:t>
      </w:r>
      <w:r w:rsidRPr="00921ED3">
        <w:rPr>
          <w:spacing w:val="1"/>
          <w:sz w:val="28"/>
          <w:szCs w:val="28"/>
        </w:rPr>
        <w:t xml:space="preserve">; далее </w:t>
      </w:r>
      <w:r w:rsidR="00543810" w:rsidRPr="00921ED3">
        <w:rPr>
          <w:spacing w:val="1"/>
          <w:sz w:val="28"/>
          <w:szCs w:val="28"/>
        </w:rPr>
        <w:t>«</w:t>
      </w:r>
      <w:r w:rsidRPr="00921ED3">
        <w:rPr>
          <w:spacing w:val="1"/>
          <w:sz w:val="28"/>
          <w:szCs w:val="28"/>
        </w:rPr>
        <w:t xml:space="preserve">Единая правовая база </w:t>
      </w:r>
      <w:proofErr w:type="spellStart"/>
      <w:r w:rsidRPr="00921ED3">
        <w:rPr>
          <w:spacing w:val="1"/>
          <w:sz w:val="28"/>
          <w:szCs w:val="28"/>
        </w:rPr>
        <w:t>Финуниверситета</w:t>
      </w:r>
      <w:proofErr w:type="spellEnd"/>
      <w:r w:rsidR="00543810" w:rsidRPr="00921ED3">
        <w:rPr>
          <w:spacing w:val="1"/>
          <w:sz w:val="28"/>
          <w:szCs w:val="28"/>
        </w:rPr>
        <w:t>»</w:t>
      </w:r>
      <w:r w:rsidRPr="00921ED3">
        <w:rPr>
          <w:spacing w:val="1"/>
          <w:sz w:val="28"/>
          <w:szCs w:val="28"/>
        </w:rPr>
        <w:t xml:space="preserve">; подраздел </w:t>
      </w:r>
      <w:r w:rsidR="00543810" w:rsidRPr="00921ED3">
        <w:rPr>
          <w:spacing w:val="1"/>
          <w:sz w:val="28"/>
          <w:szCs w:val="28"/>
        </w:rPr>
        <w:t>«</w:t>
      </w:r>
      <w:r w:rsidRPr="00921ED3">
        <w:rPr>
          <w:spacing w:val="1"/>
          <w:sz w:val="28"/>
          <w:szCs w:val="28"/>
        </w:rPr>
        <w:t>Методическая работа</w:t>
      </w:r>
      <w:r w:rsidR="00543810" w:rsidRPr="00921ED3">
        <w:rPr>
          <w:spacing w:val="1"/>
          <w:sz w:val="28"/>
          <w:szCs w:val="28"/>
        </w:rPr>
        <w:t>»</w:t>
      </w:r>
      <w:r w:rsidRPr="00921ED3">
        <w:rPr>
          <w:spacing w:val="1"/>
          <w:sz w:val="28"/>
          <w:szCs w:val="28"/>
        </w:rPr>
        <w:t xml:space="preserve"> - </w:t>
      </w:r>
      <w:r w:rsidR="00543810" w:rsidRPr="00921ED3">
        <w:rPr>
          <w:spacing w:val="1"/>
          <w:sz w:val="28"/>
          <w:szCs w:val="28"/>
        </w:rPr>
        <w:t>«</w:t>
      </w:r>
      <w:r w:rsidRPr="00921ED3">
        <w:rPr>
          <w:spacing w:val="1"/>
          <w:sz w:val="28"/>
          <w:szCs w:val="28"/>
        </w:rPr>
        <w:t xml:space="preserve">Приказы </w:t>
      </w:r>
      <w:proofErr w:type="spellStart"/>
      <w:r w:rsidRPr="00921ED3">
        <w:rPr>
          <w:spacing w:val="1"/>
          <w:sz w:val="28"/>
          <w:szCs w:val="28"/>
        </w:rPr>
        <w:t>Финуниверситета</w:t>
      </w:r>
      <w:proofErr w:type="spellEnd"/>
      <w:r w:rsidR="00543810" w:rsidRPr="00921ED3">
        <w:rPr>
          <w:spacing w:val="1"/>
          <w:sz w:val="28"/>
          <w:szCs w:val="28"/>
        </w:rPr>
        <w:t>»</w:t>
      </w:r>
      <w:r w:rsidRPr="00921ED3">
        <w:rPr>
          <w:spacing w:val="1"/>
          <w:sz w:val="28"/>
          <w:szCs w:val="28"/>
        </w:rPr>
        <w:t xml:space="preserve">). </w:t>
      </w:r>
    </w:p>
    <w:p w14:paraId="7154B2B8" w14:textId="77777777" w:rsidR="002430EC" w:rsidRPr="00921ED3" w:rsidRDefault="002430EC" w:rsidP="002430EC">
      <w:pPr>
        <w:spacing w:line="360" w:lineRule="auto"/>
        <w:ind w:firstLine="709"/>
        <w:jc w:val="both"/>
        <w:rPr>
          <w:sz w:val="28"/>
          <w:szCs w:val="28"/>
        </w:rPr>
      </w:pPr>
      <w:r w:rsidRPr="00921ED3">
        <w:rPr>
          <w:b/>
          <w:sz w:val="28"/>
          <w:szCs w:val="28"/>
        </w:rPr>
        <w:t xml:space="preserve"> </w:t>
      </w:r>
    </w:p>
    <w:p w14:paraId="59591E19" w14:textId="77777777" w:rsidR="002430EC" w:rsidRPr="00921ED3" w:rsidRDefault="002430EC" w:rsidP="00B61C9C">
      <w:pPr>
        <w:keepNext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27" w:name="_Toc83116196"/>
      <w:bookmarkStart w:id="28" w:name="_Toc83575416"/>
      <w:r w:rsidRPr="00921ED3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7"/>
      <w:bookmarkEnd w:id="28"/>
    </w:p>
    <w:p w14:paraId="6592892F" w14:textId="77777777" w:rsidR="00ED4A60" w:rsidRDefault="00ED4A60" w:rsidP="00ED4A60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14:paraId="41A5BF0B" w14:textId="77777777" w:rsidR="00ED4A60" w:rsidRDefault="00ED4A60" w:rsidP="00ED4A60">
      <w:pPr>
        <w:pStyle w:val="Default"/>
        <w:numPr>
          <w:ilvl w:val="0"/>
          <w:numId w:val="29"/>
        </w:numPr>
        <w:suppressAutoHyphens/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9EE337" w14:textId="77777777" w:rsidR="00ED4A60" w:rsidRDefault="00ED4A60" w:rsidP="00ED4A60">
      <w:pPr>
        <w:pStyle w:val="-11"/>
        <w:widowControl/>
        <w:numPr>
          <w:ilvl w:val="0"/>
          <w:numId w:val="29"/>
        </w:numPr>
        <w:suppressAutoHyphens/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color w:val="000000"/>
          <w:sz w:val="28"/>
          <w:szCs w:val="22"/>
          <w:lang w:val="en-US" w:eastAsia="ru-RU"/>
        </w:rPr>
        <w:t>Kaspersky</w:t>
      </w:r>
    </w:p>
    <w:p w14:paraId="007F5CC6" w14:textId="77777777" w:rsidR="00ED4A60" w:rsidRDefault="00ED4A60" w:rsidP="00ED4A60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3116B65A" w14:textId="77777777" w:rsidR="00ED4A60" w:rsidRDefault="00ED4A60" w:rsidP="00ED4A60">
      <w:pPr>
        <w:pStyle w:val="-11"/>
        <w:widowControl/>
        <w:numPr>
          <w:ilvl w:val="3"/>
          <w:numId w:val="28"/>
        </w:numPr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14:paraId="4F5E6ACB" w14:textId="77777777" w:rsidR="00ED4A60" w:rsidRDefault="00ED4A60" w:rsidP="00ED4A6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14:paraId="7433D9C1" w14:textId="77777777" w:rsidR="00ED4A60" w:rsidRDefault="00ED4A60" w:rsidP="00ED4A6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2C630C11" w14:textId="77777777" w:rsidR="002430EC" w:rsidRPr="00921ED3" w:rsidRDefault="002430EC" w:rsidP="00AB3DB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ED2B919" w14:textId="12355F46" w:rsidR="002430EC" w:rsidRPr="00921ED3" w:rsidRDefault="002430EC" w:rsidP="00B61C9C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9" w:name="_Toc530752238"/>
      <w:bookmarkStart w:id="30" w:name="_Toc83116197"/>
      <w:bookmarkStart w:id="31" w:name="_Toc83575417"/>
      <w:r w:rsidRPr="00921ED3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0"/>
      <w:bookmarkEnd w:id="31"/>
    </w:p>
    <w:p w14:paraId="211AC59C" w14:textId="27C6AB01" w:rsidR="00CD401A" w:rsidRPr="00921ED3" w:rsidRDefault="002430EC" w:rsidP="00B61C9C">
      <w:pPr>
        <w:spacing w:line="276" w:lineRule="auto"/>
        <w:ind w:firstLine="709"/>
        <w:jc w:val="both"/>
        <w:rPr>
          <w:sz w:val="28"/>
          <w:szCs w:val="28"/>
        </w:rPr>
      </w:pPr>
      <w:r w:rsidRPr="00921ED3">
        <w:rPr>
          <w:sz w:val="28"/>
          <w:szCs w:val="28"/>
        </w:rPr>
        <w:t xml:space="preserve">Образовательный процесс по учебной дисциплине осуществляется в учебных аудиториях, оборудованных системами дистанционного </w:t>
      </w:r>
      <w:r w:rsidRPr="00921ED3">
        <w:rPr>
          <w:sz w:val="28"/>
          <w:szCs w:val="28"/>
        </w:rPr>
        <w:lastRenderedPageBreak/>
        <w:t>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921ED3">
        <w:rPr>
          <w:sz w:val="28"/>
          <w:szCs w:val="28"/>
          <w:lang w:val="en-US"/>
        </w:rPr>
        <w:t>BOOK</w:t>
      </w:r>
      <w:r w:rsidRPr="00921ED3">
        <w:rPr>
          <w:sz w:val="28"/>
          <w:szCs w:val="28"/>
        </w:rPr>
        <w:t>.</w:t>
      </w:r>
      <w:proofErr w:type="spellStart"/>
      <w:r w:rsidRPr="00921ED3">
        <w:rPr>
          <w:sz w:val="28"/>
          <w:szCs w:val="28"/>
          <w:lang w:val="en-US"/>
        </w:rPr>
        <w:t>ru</w:t>
      </w:r>
      <w:proofErr w:type="spellEnd"/>
      <w:r w:rsidRPr="00921ED3">
        <w:rPr>
          <w:sz w:val="28"/>
          <w:szCs w:val="28"/>
        </w:rPr>
        <w:t xml:space="preserve">, </w:t>
      </w:r>
      <w:proofErr w:type="spellStart"/>
      <w:r w:rsidRPr="00921ED3">
        <w:rPr>
          <w:sz w:val="28"/>
          <w:szCs w:val="28"/>
          <w:lang w:val="en-US"/>
        </w:rPr>
        <w:t>Znanium</w:t>
      </w:r>
      <w:proofErr w:type="spellEnd"/>
      <w:r w:rsidRPr="00921ED3">
        <w:rPr>
          <w:sz w:val="28"/>
          <w:szCs w:val="28"/>
        </w:rPr>
        <w:t>.</w:t>
      </w:r>
      <w:proofErr w:type="spellStart"/>
      <w:r w:rsidR="00ED4A60">
        <w:rPr>
          <w:sz w:val="28"/>
          <w:szCs w:val="28"/>
          <w:lang w:val="en-US"/>
        </w:rPr>
        <w:t>ru</w:t>
      </w:r>
      <w:proofErr w:type="spellEnd"/>
      <w:r w:rsidRPr="00921ED3">
        <w:rPr>
          <w:sz w:val="28"/>
          <w:szCs w:val="28"/>
        </w:rPr>
        <w:t xml:space="preserve">, </w:t>
      </w:r>
      <w:proofErr w:type="spellStart"/>
      <w:r w:rsidRPr="00921ED3">
        <w:rPr>
          <w:sz w:val="28"/>
          <w:szCs w:val="28"/>
          <w:lang w:val="en-US"/>
        </w:rPr>
        <w:t>eLIBRARY</w:t>
      </w:r>
      <w:proofErr w:type="spellEnd"/>
      <w:r w:rsidRPr="00921ED3">
        <w:rPr>
          <w:sz w:val="28"/>
          <w:szCs w:val="28"/>
        </w:rPr>
        <w:t>.</w:t>
      </w:r>
      <w:proofErr w:type="spellStart"/>
      <w:r w:rsidRPr="00921ED3">
        <w:rPr>
          <w:sz w:val="28"/>
          <w:szCs w:val="28"/>
          <w:lang w:val="en-US"/>
        </w:rPr>
        <w:t>ru</w:t>
      </w:r>
      <w:proofErr w:type="spellEnd"/>
      <w:r w:rsidRPr="00921ED3">
        <w:rPr>
          <w:sz w:val="28"/>
          <w:szCs w:val="28"/>
        </w:rPr>
        <w:t xml:space="preserve"> и др.), Интернет-ресурсам. </w:t>
      </w:r>
    </w:p>
    <w:sectPr w:rsidR="00CD401A" w:rsidRPr="00921ED3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50F6E" w14:textId="77777777" w:rsidR="00FF0A55" w:rsidRDefault="00FF0A55">
      <w:r>
        <w:separator/>
      </w:r>
    </w:p>
  </w:endnote>
  <w:endnote w:type="continuationSeparator" w:id="0">
    <w:p w14:paraId="2DEBBD02" w14:textId="77777777" w:rsidR="00FF0A55" w:rsidRDefault="00FF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6"/>
      </w:rPr>
      <w:id w:val="-1424026176"/>
      <w:docPartObj>
        <w:docPartGallery w:val="AutoText"/>
      </w:docPartObj>
    </w:sdtPr>
    <w:sdtEndPr>
      <w:rPr>
        <w:rStyle w:val="a6"/>
      </w:rPr>
    </w:sdtEndPr>
    <w:sdtContent>
      <w:p w14:paraId="10AF1D15" w14:textId="77777777" w:rsidR="00F61415" w:rsidRDefault="00F61415">
        <w:pPr>
          <w:pStyle w:val="af"/>
          <w:framePr w:wrap="auto" w:vAnchor="text" w:hAnchor="margin" w:xAlign="center" w:y="1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 xml:space="preserve"> PAGE </w:instrText>
        </w:r>
        <w:r>
          <w:rPr>
            <w:rStyle w:val="a6"/>
          </w:rPr>
          <w:fldChar w:fldCharType="end"/>
        </w:r>
      </w:p>
    </w:sdtContent>
  </w:sdt>
  <w:p w14:paraId="28FB7A02" w14:textId="77777777" w:rsidR="00F61415" w:rsidRDefault="00F61415">
    <w:pPr>
      <w:pStyle w:val="af"/>
    </w:pPr>
  </w:p>
  <w:p w14:paraId="60BF4234" w14:textId="77777777" w:rsidR="00F61415" w:rsidRDefault="00F614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6160D" w14:textId="45890F04" w:rsidR="00F61415" w:rsidRDefault="00F61415">
    <w:pPr>
      <w:pStyle w:val="af"/>
      <w:jc w:val="center"/>
    </w:pPr>
  </w:p>
  <w:p w14:paraId="4832574A" w14:textId="77777777" w:rsidR="00F61415" w:rsidRDefault="00F6141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958684780"/>
      <w:docPartObj>
        <w:docPartGallery w:val="AutoText"/>
      </w:docPartObj>
    </w:sdtPr>
    <w:sdtEndPr/>
    <w:sdtContent>
      <w:p w14:paraId="4B5526EC" w14:textId="77777777" w:rsidR="00F61415" w:rsidRDefault="00F61415">
        <w:pPr>
          <w:pStyle w:val="af"/>
          <w:jc w:val="center"/>
          <w:rPr>
            <w:rStyle w:val="a6"/>
          </w:rPr>
        </w:pPr>
      </w:p>
      <w:p w14:paraId="1CC31263" w14:textId="77777777" w:rsidR="00F61415" w:rsidRDefault="00FF0A55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0A8D9" w14:textId="77777777" w:rsidR="00FF0A55" w:rsidRDefault="00FF0A55">
      <w:r>
        <w:separator/>
      </w:r>
    </w:p>
  </w:footnote>
  <w:footnote w:type="continuationSeparator" w:id="0">
    <w:p w14:paraId="11B0D8E9" w14:textId="77777777" w:rsidR="00FF0A55" w:rsidRDefault="00FF0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7731123"/>
      <w:docPartObj>
        <w:docPartGallery w:val="Page Numbers (Top of Page)"/>
        <w:docPartUnique/>
      </w:docPartObj>
    </w:sdtPr>
    <w:sdtEndPr/>
    <w:sdtContent>
      <w:p w14:paraId="3F338937" w14:textId="6CE5FDB7" w:rsidR="00F61415" w:rsidRPr="007976D3" w:rsidRDefault="00F61415">
        <w:pPr>
          <w:pStyle w:val="a9"/>
          <w:jc w:val="center"/>
        </w:pPr>
        <w:r w:rsidRPr="007976D3">
          <w:fldChar w:fldCharType="begin"/>
        </w:r>
        <w:r w:rsidRPr="007976D3">
          <w:instrText>PAGE   \* MERGEFORMAT</w:instrText>
        </w:r>
        <w:r w:rsidRPr="007976D3">
          <w:fldChar w:fldCharType="separate"/>
        </w:r>
        <w:r w:rsidR="00EF492D">
          <w:rPr>
            <w:noProof/>
          </w:rPr>
          <w:t>23</w:t>
        </w:r>
        <w:r w:rsidRPr="007976D3">
          <w:fldChar w:fldCharType="end"/>
        </w:r>
      </w:p>
    </w:sdtContent>
  </w:sdt>
  <w:p w14:paraId="0D8B60A4" w14:textId="77777777" w:rsidR="00F61415" w:rsidRDefault="00F6141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8219191"/>
      <w:docPartObj>
        <w:docPartGallery w:val="Page Numbers (Top of Page)"/>
        <w:docPartUnique/>
      </w:docPartObj>
    </w:sdtPr>
    <w:sdtEndPr/>
    <w:sdtContent>
      <w:p w14:paraId="6111B2EA" w14:textId="1FDCBD6F" w:rsidR="00F61415" w:rsidRDefault="00F6141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92D">
          <w:rPr>
            <w:noProof/>
          </w:rPr>
          <w:t>17</w:t>
        </w:r>
        <w:r>
          <w:fldChar w:fldCharType="end"/>
        </w:r>
      </w:p>
    </w:sdtContent>
  </w:sdt>
  <w:p w14:paraId="69DC23D0" w14:textId="77777777" w:rsidR="00F61415" w:rsidRDefault="00F61415" w:rsidP="007976D3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53CB"/>
    <w:multiLevelType w:val="hybridMultilevel"/>
    <w:tmpl w:val="B7DE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47A07"/>
    <w:multiLevelType w:val="hybridMultilevel"/>
    <w:tmpl w:val="9C74B41C"/>
    <w:lvl w:ilvl="0" w:tplc="11F65E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9597F"/>
    <w:multiLevelType w:val="hybridMultilevel"/>
    <w:tmpl w:val="89C859B6"/>
    <w:lvl w:ilvl="0" w:tplc="F724C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E3338"/>
    <w:multiLevelType w:val="hybridMultilevel"/>
    <w:tmpl w:val="96B07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12FEC"/>
    <w:multiLevelType w:val="hybridMultilevel"/>
    <w:tmpl w:val="9A066F3A"/>
    <w:lvl w:ilvl="0" w:tplc="5BE0FB32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5" w15:restartNumberingAfterBreak="0">
    <w:nsid w:val="168C3160"/>
    <w:multiLevelType w:val="hybridMultilevel"/>
    <w:tmpl w:val="B648963A"/>
    <w:lvl w:ilvl="0" w:tplc="F952631C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6" w15:restartNumberingAfterBreak="0">
    <w:nsid w:val="21EC1CA0"/>
    <w:multiLevelType w:val="hybridMultilevel"/>
    <w:tmpl w:val="CA584C08"/>
    <w:lvl w:ilvl="0" w:tplc="0960F948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C48DD"/>
    <w:multiLevelType w:val="multilevel"/>
    <w:tmpl w:val="F2E83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851BB0"/>
    <w:multiLevelType w:val="multilevel"/>
    <w:tmpl w:val="25851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F552A"/>
    <w:multiLevelType w:val="multilevel"/>
    <w:tmpl w:val="F8BA94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0F71E1"/>
    <w:multiLevelType w:val="multilevel"/>
    <w:tmpl w:val="07FE09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0FE36E4"/>
    <w:multiLevelType w:val="hybridMultilevel"/>
    <w:tmpl w:val="5CD0F206"/>
    <w:lvl w:ilvl="0" w:tplc="F920D7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F0573"/>
    <w:multiLevelType w:val="hybridMultilevel"/>
    <w:tmpl w:val="C518A8A0"/>
    <w:lvl w:ilvl="0" w:tplc="EF24BC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60EA7"/>
    <w:multiLevelType w:val="multilevel"/>
    <w:tmpl w:val="849612F4"/>
    <w:lvl w:ilvl="0">
      <w:start w:val="1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C1A6B88"/>
    <w:multiLevelType w:val="hybridMultilevel"/>
    <w:tmpl w:val="FFB675D6"/>
    <w:lvl w:ilvl="0" w:tplc="1ABCE0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CF6408"/>
    <w:multiLevelType w:val="multilevel"/>
    <w:tmpl w:val="93E67900"/>
    <w:lvl w:ilvl="0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2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16" w15:restartNumberingAfterBreak="0">
    <w:nsid w:val="42D05CFF"/>
    <w:multiLevelType w:val="hybridMultilevel"/>
    <w:tmpl w:val="F82C3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07B10"/>
    <w:multiLevelType w:val="hybridMultilevel"/>
    <w:tmpl w:val="B648963A"/>
    <w:lvl w:ilvl="0" w:tplc="F952631C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8" w15:restartNumberingAfterBreak="0">
    <w:nsid w:val="475B3A62"/>
    <w:multiLevelType w:val="hybridMultilevel"/>
    <w:tmpl w:val="E2C68038"/>
    <w:lvl w:ilvl="0" w:tplc="375C22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A33DE"/>
    <w:multiLevelType w:val="hybridMultilevel"/>
    <w:tmpl w:val="67C0D020"/>
    <w:lvl w:ilvl="0" w:tplc="B42687D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424E9B"/>
    <w:multiLevelType w:val="hybridMultilevel"/>
    <w:tmpl w:val="B648963A"/>
    <w:lvl w:ilvl="0" w:tplc="F952631C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21" w15:restartNumberingAfterBreak="0">
    <w:nsid w:val="5B1B5981"/>
    <w:multiLevelType w:val="multilevel"/>
    <w:tmpl w:val="FB86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967FB"/>
    <w:multiLevelType w:val="hybridMultilevel"/>
    <w:tmpl w:val="C60EAA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54A1381"/>
    <w:multiLevelType w:val="multilevel"/>
    <w:tmpl w:val="654A13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909AE"/>
    <w:multiLevelType w:val="multilevel"/>
    <w:tmpl w:val="A3243E0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ABF78C6"/>
    <w:multiLevelType w:val="multilevel"/>
    <w:tmpl w:val="C69CC3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EAF10A4"/>
    <w:multiLevelType w:val="multilevel"/>
    <w:tmpl w:val="3D5EB3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ECC684F"/>
    <w:multiLevelType w:val="hybridMultilevel"/>
    <w:tmpl w:val="BE0EB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E56FB"/>
    <w:multiLevelType w:val="multilevel"/>
    <w:tmpl w:val="6F9E56FB"/>
    <w:lvl w:ilvl="0">
      <w:start w:val="1"/>
      <w:numFmt w:val="decimal"/>
      <w:lvlText w:val="%1."/>
      <w:lvlJc w:val="left"/>
      <w:pPr>
        <w:tabs>
          <w:tab w:val="left" w:pos="1353"/>
        </w:tabs>
        <w:ind w:left="1353" w:hanging="360"/>
      </w:pPr>
      <w:rPr>
        <w:rFonts w:hint="default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left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7189"/>
        </w:tabs>
        <w:ind w:left="7189" w:hanging="180"/>
      </w:pPr>
    </w:lvl>
  </w:abstractNum>
  <w:abstractNum w:abstractNumId="29" w15:restartNumberingAfterBreak="0">
    <w:nsid w:val="7B9D0553"/>
    <w:multiLevelType w:val="multilevel"/>
    <w:tmpl w:val="D9F4F1E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7BDD1888"/>
    <w:multiLevelType w:val="multilevel"/>
    <w:tmpl w:val="52F886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1" w15:restartNumberingAfterBreak="0">
    <w:nsid w:val="7C6A4862"/>
    <w:multiLevelType w:val="hybridMultilevel"/>
    <w:tmpl w:val="311EBF00"/>
    <w:lvl w:ilvl="0" w:tplc="BDE4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3"/>
  </w:num>
  <w:num w:numId="3">
    <w:abstractNumId w:val="28"/>
  </w:num>
  <w:num w:numId="4">
    <w:abstractNumId w:val="24"/>
  </w:num>
  <w:num w:numId="5">
    <w:abstractNumId w:val="21"/>
  </w:num>
  <w:num w:numId="6">
    <w:abstractNumId w:val="2"/>
  </w:num>
  <w:num w:numId="7">
    <w:abstractNumId w:val="16"/>
  </w:num>
  <w:num w:numId="8">
    <w:abstractNumId w:val="18"/>
  </w:num>
  <w:num w:numId="9">
    <w:abstractNumId w:val="15"/>
  </w:num>
  <w:num w:numId="10">
    <w:abstractNumId w:val="31"/>
  </w:num>
  <w:num w:numId="11">
    <w:abstractNumId w:val="13"/>
  </w:num>
  <w:num w:numId="12">
    <w:abstractNumId w:val="25"/>
  </w:num>
  <w:num w:numId="13">
    <w:abstractNumId w:val="6"/>
  </w:num>
  <w:num w:numId="14">
    <w:abstractNumId w:val="5"/>
  </w:num>
  <w:num w:numId="15">
    <w:abstractNumId w:val="30"/>
  </w:num>
  <w:num w:numId="16">
    <w:abstractNumId w:val="1"/>
  </w:num>
  <w:num w:numId="17">
    <w:abstractNumId w:val="3"/>
  </w:num>
  <w:num w:numId="18">
    <w:abstractNumId w:val="17"/>
  </w:num>
  <w:num w:numId="19">
    <w:abstractNumId w:val="20"/>
  </w:num>
  <w:num w:numId="20">
    <w:abstractNumId w:val="22"/>
  </w:num>
  <w:num w:numId="21">
    <w:abstractNumId w:val="27"/>
  </w:num>
  <w:num w:numId="22">
    <w:abstractNumId w:val="19"/>
  </w:num>
  <w:num w:numId="23">
    <w:abstractNumId w:val="11"/>
  </w:num>
  <w:num w:numId="24">
    <w:abstractNumId w:val="12"/>
  </w:num>
  <w:num w:numId="25">
    <w:abstractNumId w:val="10"/>
  </w:num>
  <w:num w:numId="26">
    <w:abstractNumId w:val="9"/>
  </w:num>
  <w:num w:numId="27">
    <w:abstractNumId w:val="4"/>
  </w:num>
  <w:num w:numId="28">
    <w:abstractNumId w:val="7"/>
  </w:num>
  <w:num w:numId="29">
    <w:abstractNumId w:val="29"/>
  </w:num>
  <w:num w:numId="30">
    <w:abstractNumId w:val="0"/>
  </w:num>
  <w:num w:numId="31">
    <w:abstractNumId w:val="26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C0"/>
    <w:rsid w:val="00001790"/>
    <w:rsid w:val="00002356"/>
    <w:rsid w:val="00002BE0"/>
    <w:rsid w:val="00006E24"/>
    <w:rsid w:val="0001231C"/>
    <w:rsid w:val="000219CE"/>
    <w:rsid w:val="000225FD"/>
    <w:rsid w:val="000328AB"/>
    <w:rsid w:val="000339A4"/>
    <w:rsid w:val="000339E5"/>
    <w:rsid w:val="000375DE"/>
    <w:rsid w:val="0004324E"/>
    <w:rsid w:val="00043922"/>
    <w:rsid w:val="00047E97"/>
    <w:rsid w:val="00050D34"/>
    <w:rsid w:val="00060C04"/>
    <w:rsid w:val="00062A52"/>
    <w:rsid w:val="00066EA0"/>
    <w:rsid w:val="000720E1"/>
    <w:rsid w:val="00073844"/>
    <w:rsid w:val="00075DCB"/>
    <w:rsid w:val="00082C8D"/>
    <w:rsid w:val="00084CC7"/>
    <w:rsid w:val="000A1276"/>
    <w:rsid w:val="000A12B5"/>
    <w:rsid w:val="000A17C6"/>
    <w:rsid w:val="000A1B70"/>
    <w:rsid w:val="000A2B07"/>
    <w:rsid w:val="000B0CD3"/>
    <w:rsid w:val="000B5749"/>
    <w:rsid w:val="000B7CF9"/>
    <w:rsid w:val="000C0AB2"/>
    <w:rsid w:val="000C269F"/>
    <w:rsid w:val="000C336F"/>
    <w:rsid w:val="000C5C92"/>
    <w:rsid w:val="000C73CD"/>
    <w:rsid w:val="000D3474"/>
    <w:rsid w:val="000D436A"/>
    <w:rsid w:val="000D56E1"/>
    <w:rsid w:val="000E18D1"/>
    <w:rsid w:val="000E70A0"/>
    <w:rsid w:val="000F2203"/>
    <w:rsid w:val="000F6AA1"/>
    <w:rsid w:val="00100D3E"/>
    <w:rsid w:val="00103A04"/>
    <w:rsid w:val="00103E4E"/>
    <w:rsid w:val="00110197"/>
    <w:rsid w:val="00111555"/>
    <w:rsid w:val="00111921"/>
    <w:rsid w:val="0011251C"/>
    <w:rsid w:val="00115C79"/>
    <w:rsid w:val="0011730A"/>
    <w:rsid w:val="00117503"/>
    <w:rsid w:val="00123A07"/>
    <w:rsid w:val="00130644"/>
    <w:rsid w:val="00132B5A"/>
    <w:rsid w:val="00133847"/>
    <w:rsid w:val="00135609"/>
    <w:rsid w:val="00137AA5"/>
    <w:rsid w:val="00145872"/>
    <w:rsid w:val="00146857"/>
    <w:rsid w:val="001530E0"/>
    <w:rsid w:val="001538AB"/>
    <w:rsid w:val="00155094"/>
    <w:rsid w:val="0015758F"/>
    <w:rsid w:val="00161707"/>
    <w:rsid w:val="00167152"/>
    <w:rsid w:val="0016773B"/>
    <w:rsid w:val="001742BF"/>
    <w:rsid w:val="001803EF"/>
    <w:rsid w:val="00181017"/>
    <w:rsid w:val="00181FBA"/>
    <w:rsid w:val="001965E7"/>
    <w:rsid w:val="001A08E1"/>
    <w:rsid w:val="001A348E"/>
    <w:rsid w:val="001A6605"/>
    <w:rsid w:val="001A6ED3"/>
    <w:rsid w:val="001A6FB6"/>
    <w:rsid w:val="001B05F1"/>
    <w:rsid w:val="001B5022"/>
    <w:rsid w:val="001B7A60"/>
    <w:rsid w:val="001C065C"/>
    <w:rsid w:val="001C167A"/>
    <w:rsid w:val="001C44D8"/>
    <w:rsid w:val="001C6C7B"/>
    <w:rsid w:val="001D2C78"/>
    <w:rsid w:val="001D5944"/>
    <w:rsid w:val="001E7C81"/>
    <w:rsid w:val="001E7D2E"/>
    <w:rsid w:val="001F3815"/>
    <w:rsid w:val="001F697A"/>
    <w:rsid w:val="001F7EE8"/>
    <w:rsid w:val="002062AF"/>
    <w:rsid w:val="002070FB"/>
    <w:rsid w:val="00207AB9"/>
    <w:rsid w:val="00207F7D"/>
    <w:rsid w:val="00214891"/>
    <w:rsid w:val="0022052E"/>
    <w:rsid w:val="00227F3E"/>
    <w:rsid w:val="002340B8"/>
    <w:rsid w:val="0023720C"/>
    <w:rsid w:val="00241DA8"/>
    <w:rsid w:val="002430EC"/>
    <w:rsid w:val="002432F7"/>
    <w:rsid w:val="002441C1"/>
    <w:rsid w:val="00252033"/>
    <w:rsid w:val="002532D8"/>
    <w:rsid w:val="00254031"/>
    <w:rsid w:val="00256FA1"/>
    <w:rsid w:val="002600D4"/>
    <w:rsid w:val="00261E50"/>
    <w:rsid w:val="00264934"/>
    <w:rsid w:val="00270875"/>
    <w:rsid w:val="00273C8D"/>
    <w:rsid w:val="00273D8E"/>
    <w:rsid w:val="00273DEE"/>
    <w:rsid w:val="002765FA"/>
    <w:rsid w:val="002831CB"/>
    <w:rsid w:val="00284179"/>
    <w:rsid w:val="002863AE"/>
    <w:rsid w:val="0029371E"/>
    <w:rsid w:val="00293C56"/>
    <w:rsid w:val="0029485C"/>
    <w:rsid w:val="0029767A"/>
    <w:rsid w:val="002A1AA1"/>
    <w:rsid w:val="002A283F"/>
    <w:rsid w:val="002A5E01"/>
    <w:rsid w:val="002A7B29"/>
    <w:rsid w:val="002B1392"/>
    <w:rsid w:val="002B2A5B"/>
    <w:rsid w:val="002B2C60"/>
    <w:rsid w:val="002B42E3"/>
    <w:rsid w:val="002B49AD"/>
    <w:rsid w:val="002C1360"/>
    <w:rsid w:val="002D7FE5"/>
    <w:rsid w:val="002E02B2"/>
    <w:rsid w:val="002F0F5C"/>
    <w:rsid w:val="002F1883"/>
    <w:rsid w:val="002F6400"/>
    <w:rsid w:val="002F6FAA"/>
    <w:rsid w:val="002F7830"/>
    <w:rsid w:val="00301CA2"/>
    <w:rsid w:val="00302EF5"/>
    <w:rsid w:val="003034D7"/>
    <w:rsid w:val="00313260"/>
    <w:rsid w:val="003213AD"/>
    <w:rsid w:val="0032755C"/>
    <w:rsid w:val="00327BA5"/>
    <w:rsid w:val="00340A55"/>
    <w:rsid w:val="00341774"/>
    <w:rsid w:val="00341F91"/>
    <w:rsid w:val="00343187"/>
    <w:rsid w:val="00347492"/>
    <w:rsid w:val="00347F42"/>
    <w:rsid w:val="00351B95"/>
    <w:rsid w:val="003541A6"/>
    <w:rsid w:val="0035461F"/>
    <w:rsid w:val="003558A1"/>
    <w:rsid w:val="003569A1"/>
    <w:rsid w:val="00357536"/>
    <w:rsid w:val="003575C9"/>
    <w:rsid w:val="00362036"/>
    <w:rsid w:val="00365045"/>
    <w:rsid w:val="003811DB"/>
    <w:rsid w:val="00386025"/>
    <w:rsid w:val="00391538"/>
    <w:rsid w:val="003923BB"/>
    <w:rsid w:val="0039253D"/>
    <w:rsid w:val="00392673"/>
    <w:rsid w:val="00394B6F"/>
    <w:rsid w:val="00395FB6"/>
    <w:rsid w:val="003A2F06"/>
    <w:rsid w:val="003A571B"/>
    <w:rsid w:val="003B1AF1"/>
    <w:rsid w:val="003B23C4"/>
    <w:rsid w:val="003B285D"/>
    <w:rsid w:val="003B42A2"/>
    <w:rsid w:val="003C1B16"/>
    <w:rsid w:val="003C740F"/>
    <w:rsid w:val="003C75A1"/>
    <w:rsid w:val="003D1F57"/>
    <w:rsid w:val="003D4DD5"/>
    <w:rsid w:val="003D755A"/>
    <w:rsid w:val="003E0CA7"/>
    <w:rsid w:val="003E10F4"/>
    <w:rsid w:val="003E3B80"/>
    <w:rsid w:val="003E4030"/>
    <w:rsid w:val="003F15D3"/>
    <w:rsid w:val="003F16C2"/>
    <w:rsid w:val="003F3ED0"/>
    <w:rsid w:val="004004B3"/>
    <w:rsid w:val="00404028"/>
    <w:rsid w:val="00406903"/>
    <w:rsid w:val="0040793C"/>
    <w:rsid w:val="00422961"/>
    <w:rsid w:val="0043014D"/>
    <w:rsid w:val="00434DBE"/>
    <w:rsid w:val="00441562"/>
    <w:rsid w:val="00450F43"/>
    <w:rsid w:val="004548C5"/>
    <w:rsid w:val="00465177"/>
    <w:rsid w:val="00465DFE"/>
    <w:rsid w:val="0047333F"/>
    <w:rsid w:val="0047371D"/>
    <w:rsid w:val="004737C2"/>
    <w:rsid w:val="00474F58"/>
    <w:rsid w:val="00477EDB"/>
    <w:rsid w:val="004800B9"/>
    <w:rsid w:val="0048136C"/>
    <w:rsid w:val="00483FD6"/>
    <w:rsid w:val="00486420"/>
    <w:rsid w:val="004870E0"/>
    <w:rsid w:val="00487EF2"/>
    <w:rsid w:val="004910E8"/>
    <w:rsid w:val="00492CD6"/>
    <w:rsid w:val="004A6880"/>
    <w:rsid w:val="004A6B8B"/>
    <w:rsid w:val="004B2221"/>
    <w:rsid w:val="004B449D"/>
    <w:rsid w:val="004B47FC"/>
    <w:rsid w:val="004B4E5C"/>
    <w:rsid w:val="004B681C"/>
    <w:rsid w:val="004B7D2D"/>
    <w:rsid w:val="004C3CA9"/>
    <w:rsid w:val="004C46BE"/>
    <w:rsid w:val="004D0D88"/>
    <w:rsid w:val="004D1955"/>
    <w:rsid w:val="004D44BA"/>
    <w:rsid w:val="004D5495"/>
    <w:rsid w:val="004D5B13"/>
    <w:rsid w:val="004E487B"/>
    <w:rsid w:val="004E56F5"/>
    <w:rsid w:val="004F4177"/>
    <w:rsid w:val="004F5905"/>
    <w:rsid w:val="004F6A83"/>
    <w:rsid w:val="004F7BF3"/>
    <w:rsid w:val="004F7C15"/>
    <w:rsid w:val="00504943"/>
    <w:rsid w:val="00510C89"/>
    <w:rsid w:val="00511E39"/>
    <w:rsid w:val="0051517F"/>
    <w:rsid w:val="00516453"/>
    <w:rsid w:val="005167DC"/>
    <w:rsid w:val="005254D6"/>
    <w:rsid w:val="00525F2A"/>
    <w:rsid w:val="00530B0E"/>
    <w:rsid w:val="00531A15"/>
    <w:rsid w:val="00531F76"/>
    <w:rsid w:val="0053204D"/>
    <w:rsid w:val="005325D4"/>
    <w:rsid w:val="00533646"/>
    <w:rsid w:val="0053427A"/>
    <w:rsid w:val="00537B3A"/>
    <w:rsid w:val="00542204"/>
    <w:rsid w:val="00543810"/>
    <w:rsid w:val="005445DF"/>
    <w:rsid w:val="00545705"/>
    <w:rsid w:val="00546396"/>
    <w:rsid w:val="00550078"/>
    <w:rsid w:val="0055629E"/>
    <w:rsid w:val="00557B59"/>
    <w:rsid w:val="0056191E"/>
    <w:rsid w:val="00566A3A"/>
    <w:rsid w:val="00571184"/>
    <w:rsid w:val="005711F6"/>
    <w:rsid w:val="00574ED1"/>
    <w:rsid w:val="00582C7A"/>
    <w:rsid w:val="00585957"/>
    <w:rsid w:val="00587BF4"/>
    <w:rsid w:val="005903FF"/>
    <w:rsid w:val="00590EE1"/>
    <w:rsid w:val="0059129A"/>
    <w:rsid w:val="00591BDD"/>
    <w:rsid w:val="00592DC4"/>
    <w:rsid w:val="0059461A"/>
    <w:rsid w:val="005969DA"/>
    <w:rsid w:val="005A03A1"/>
    <w:rsid w:val="005A03BF"/>
    <w:rsid w:val="005A0DCE"/>
    <w:rsid w:val="005A2BD1"/>
    <w:rsid w:val="005A2E2C"/>
    <w:rsid w:val="005A4F0A"/>
    <w:rsid w:val="005A56C0"/>
    <w:rsid w:val="005B106E"/>
    <w:rsid w:val="005B7665"/>
    <w:rsid w:val="005C04A9"/>
    <w:rsid w:val="005C0ED5"/>
    <w:rsid w:val="005C4463"/>
    <w:rsid w:val="005C52C9"/>
    <w:rsid w:val="005C6CC9"/>
    <w:rsid w:val="005D05DF"/>
    <w:rsid w:val="005D0777"/>
    <w:rsid w:val="005D0930"/>
    <w:rsid w:val="005D293E"/>
    <w:rsid w:val="005D3A7F"/>
    <w:rsid w:val="005D410C"/>
    <w:rsid w:val="005D5946"/>
    <w:rsid w:val="005D6981"/>
    <w:rsid w:val="005E1631"/>
    <w:rsid w:val="005E3646"/>
    <w:rsid w:val="005F26E0"/>
    <w:rsid w:val="005F2D53"/>
    <w:rsid w:val="005F4425"/>
    <w:rsid w:val="00604083"/>
    <w:rsid w:val="00610A84"/>
    <w:rsid w:val="00615331"/>
    <w:rsid w:val="00616596"/>
    <w:rsid w:val="006207AA"/>
    <w:rsid w:val="00621333"/>
    <w:rsid w:val="006213B9"/>
    <w:rsid w:val="00621FF0"/>
    <w:rsid w:val="0062253F"/>
    <w:rsid w:val="00624AB9"/>
    <w:rsid w:val="00625D99"/>
    <w:rsid w:val="0062635E"/>
    <w:rsid w:val="006315A6"/>
    <w:rsid w:val="006340B2"/>
    <w:rsid w:val="0064382F"/>
    <w:rsid w:val="00643885"/>
    <w:rsid w:val="00647B18"/>
    <w:rsid w:val="00660548"/>
    <w:rsid w:val="0067311C"/>
    <w:rsid w:val="006748D4"/>
    <w:rsid w:val="00674F67"/>
    <w:rsid w:val="00675E00"/>
    <w:rsid w:val="00683B96"/>
    <w:rsid w:val="00684216"/>
    <w:rsid w:val="00684DA9"/>
    <w:rsid w:val="00695544"/>
    <w:rsid w:val="006960D4"/>
    <w:rsid w:val="0069679A"/>
    <w:rsid w:val="006A01B1"/>
    <w:rsid w:val="006A03B5"/>
    <w:rsid w:val="006A20F2"/>
    <w:rsid w:val="006A33DC"/>
    <w:rsid w:val="006A40DD"/>
    <w:rsid w:val="006B48FA"/>
    <w:rsid w:val="006B57F7"/>
    <w:rsid w:val="006B61C7"/>
    <w:rsid w:val="006B6755"/>
    <w:rsid w:val="006C038B"/>
    <w:rsid w:val="006C10BD"/>
    <w:rsid w:val="006C4168"/>
    <w:rsid w:val="006C7BA5"/>
    <w:rsid w:val="006D43F9"/>
    <w:rsid w:val="006D7274"/>
    <w:rsid w:val="006E3EBB"/>
    <w:rsid w:val="006E54F8"/>
    <w:rsid w:val="006E706A"/>
    <w:rsid w:val="006E71A6"/>
    <w:rsid w:val="006F0564"/>
    <w:rsid w:val="006F55DD"/>
    <w:rsid w:val="006F7392"/>
    <w:rsid w:val="00702F32"/>
    <w:rsid w:val="00705504"/>
    <w:rsid w:val="00706A7E"/>
    <w:rsid w:val="0071253A"/>
    <w:rsid w:val="00712835"/>
    <w:rsid w:val="00713810"/>
    <w:rsid w:val="00713E96"/>
    <w:rsid w:val="00715D94"/>
    <w:rsid w:val="00715DE3"/>
    <w:rsid w:val="00724364"/>
    <w:rsid w:val="00727A51"/>
    <w:rsid w:val="00731904"/>
    <w:rsid w:val="0074574D"/>
    <w:rsid w:val="007458CF"/>
    <w:rsid w:val="00746BF0"/>
    <w:rsid w:val="00747E60"/>
    <w:rsid w:val="00750893"/>
    <w:rsid w:val="00751D2C"/>
    <w:rsid w:val="00752E85"/>
    <w:rsid w:val="00753F5E"/>
    <w:rsid w:val="007547D8"/>
    <w:rsid w:val="00756CD4"/>
    <w:rsid w:val="00760628"/>
    <w:rsid w:val="00761903"/>
    <w:rsid w:val="00770D0F"/>
    <w:rsid w:val="00776877"/>
    <w:rsid w:val="007778E5"/>
    <w:rsid w:val="00780FAF"/>
    <w:rsid w:val="00783825"/>
    <w:rsid w:val="00784168"/>
    <w:rsid w:val="00784D2D"/>
    <w:rsid w:val="00785D59"/>
    <w:rsid w:val="00793588"/>
    <w:rsid w:val="00795121"/>
    <w:rsid w:val="007963B8"/>
    <w:rsid w:val="007976D3"/>
    <w:rsid w:val="007A143C"/>
    <w:rsid w:val="007A2960"/>
    <w:rsid w:val="007B4E5D"/>
    <w:rsid w:val="007B5E3F"/>
    <w:rsid w:val="007C30D6"/>
    <w:rsid w:val="007C3FE5"/>
    <w:rsid w:val="007C5E62"/>
    <w:rsid w:val="007C6A16"/>
    <w:rsid w:val="007C7EF6"/>
    <w:rsid w:val="007D71C9"/>
    <w:rsid w:val="007E1C80"/>
    <w:rsid w:val="007E4EB1"/>
    <w:rsid w:val="007E5C3D"/>
    <w:rsid w:val="007E5F02"/>
    <w:rsid w:val="007E75CA"/>
    <w:rsid w:val="007F3FD7"/>
    <w:rsid w:val="007F46B9"/>
    <w:rsid w:val="007F6336"/>
    <w:rsid w:val="007F63F6"/>
    <w:rsid w:val="007F7E15"/>
    <w:rsid w:val="008043AB"/>
    <w:rsid w:val="00812223"/>
    <w:rsid w:val="0081313F"/>
    <w:rsid w:val="00814B09"/>
    <w:rsid w:val="00817EFF"/>
    <w:rsid w:val="00823106"/>
    <w:rsid w:val="008241AA"/>
    <w:rsid w:val="0082445C"/>
    <w:rsid w:val="00824984"/>
    <w:rsid w:val="00825030"/>
    <w:rsid w:val="008276B0"/>
    <w:rsid w:val="008342CF"/>
    <w:rsid w:val="008366A7"/>
    <w:rsid w:val="008377D2"/>
    <w:rsid w:val="0084127E"/>
    <w:rsid w:val="00843B07"/>
    <w:rsid w:val="008444D4"/>
    <w:rsid w:val="0084455D"/>
    <w:rsid w:val="00845220"/>
    <w:rsid w:val="00845BB7"/>
    <w:rsid w:val="00855E91"/>
    <w:rsid w:val="00861C20"/>
    <w:rsid w:val="00862C2F"/>
    <w:rsid w:val="00865217"/>
    <w:rsid w:val="00872257"/>
    <w:rsid w:val="00873916"/>
    <w:rsid w:val="00875800"/>
    <w:rsid w:val="0087624C"/>
    <w:rsid w:val="00882BF9"/>
    <w:rsid w:val="00890C39"/>
    <w:rsid w:val="00893256"/>
    <w:rsid w:val="0089335A"/>
    <w:rsid w:val="00893731"/>
    <w:rsid w:val="00893E05"/>
    <w:rsid w:val="008A0060"/>
    <w:rsid w:val="008A100F"/>
    <w:rsid w:val="008A14D8"/>
    <w:rsid w:val="008A3805"/>
    <w:rsid w:val="008A3954"/>
    <w:rsid w:val="008B0CCA"/>
    <w:rsid w:val="008B6779"/>
    <w:rsid w:val="008B7E8A"/>
    <w:rsid w:val="008C0F45"/>
    <w:rsid w:val="008C3AB1"/>
    <w:rsid w:val="008C4939"/>
    <w:rsid w:val="008D214B"/>
    <w:rsid w:val="008D317B"/>
    <w:rsid w:val="008D3688"/>
    <w:rsid w:val="008D54DF"/>
    <w:rsid w:val="008E13AC"/>
    <w:rsid w:val="008F06D4"/>
    <w:rsid w:val="008F10EA"/>
    <w:rsid w:val="008F1FDB"/>
    <w:rsid w:val="009056F3"/>
    <w:rsid w:val="009079FA"/>
    <w:rsid w:val="00907AD4"/>
    <w:rsid w:val="00911D62"/>
    <w:rsid w:val="009132F0"/>
    <w:rsid w:val="009148B5"/>
    <w:rsid w:val="00914B0A"/>
    <w:rsid w:val="009166E5"/>
    <w:rsid w:val="009209B2"/>
    <w:rsid w:val="00920E57"/>
    <w:rsid w:val="009219AC"/>
    <w:rsid w:val="00921ED3"/>
    <w:rsid w:val="00922902"/>
    <w:rsid w:val="00922999"/>
    <w:rsid w:val="00922D46"/>
    <w:rsid w:val="00922E67"/>
    <w:rsid w:val="00923154"/>
    <w:rsid w:val="009279E4"/>
    <w:rsid w:val="00927CBA"/>
    <w:rsid w:val="00931B33"/>
    <w:rsid w:val="00932542"/>
    <w:rsid w:val="009329A0"/>
    <w:rsid w:val="00935739"/>
    <w:rsid w:val="00936E25"/>
    <w:rsid w:val="00937AED"/>
    <w:rsid w:val="0094015C"/>
    <w:rsid w:val="00940240"/>
    <w:rsid w:val="009512D3"/>
    <w:rsid w:val="00960117"/>
    <w:rsid w:val="00963C6D"/>
    <w:rsid w:val="00970346"/>
    <w:rsid w:val="00970F91"/>
    <w:rsid w:val="00971F87"/>
    <w:rsid w:val="009752EA"/>
    <w:rsid w:val="0097608F"/>
    <w:rsid w:val="00976D71"/>
    <w:rsid w:val="00980F49"/>
    <w:rsid w:val="00984DA7"/>
    <w:rsid w:val="00984FC9"/>
    <w:rsid w:val="00987556"/>
    <w:rsid w:val="00987D2D"/>
    <w:rsid w:val="00992CCB"/>
    <w:rsid w:val="009A2E08"/>
    <w:rsid w:val="009A649A"/>
    <w:rsid w:val="009B5EC7"/>
    <w:rsid w:val="009B5FE6"/>
    <w:rsid w:val="009C4286"/>
    <w:rsid w:val="009D10D4"/>
    <w:rsid w:val="009E00A0"/>
    <w:rsid w:val="009E29AD"/>
    <w:rsid w:val="009E3754"/>
    <w:rsid w:val="009E3857"/>
    <w:rsid w:val="009E7D09"/>
    <w:rsid w:val="009F03CA"/>
    <w:rsid w:val="009F7164"/>
    <w:rsid w:val="009F7CD8"/>
    <w:rsid w:val="00A00DFE"/>
    <w:rsid w:val="00A022E1"/>
    <w:rsid w:val="00A03D10"/>
    <w:rsid w:val="00A057FA"/>
    <w:rsid w:val="00A10106"/>
    <w:rsid w:val="00A10B28"/>
    <w:rsid w:val="00A10B7C"/>
    <w:rsid w:val="00A1375B"/>
    <w:rsid w:val="00A14C8E"/>
    <w:rsid w:val="00A2773C"/>
    <w:rsid w:val="00A3617F"/>
    <w:rsid w:val="00A40584"/>
    <w:rsid w:val="00A40DBE"/>
    <w:rsid w:val="00A41347"/>
    <w:rsid w:val="00A44166"/>
    <w:rsid w:val="00A45DF5"/>
    <w:rsid w:val="00A550CF"/>
    <w:rsid w:val="00A55FF1"/>
    <w:rsid w:val="00A6533B"/>
    <w:rsid w:val="00A66FA7"/>
    <w:rsid w:val="00A71188"/>
    <w:rsid w:val="00A7118B"/>
    <w:rsid w:val="00A725E5"/>
    <w:rsid w:val="00A73224"/>
    <w:rsid w:val="00A77B67"/>
    <w:rsid w:val="00A829C6"/>
    <w:rsid w:val="00A90C33"/>
    <w:rsid w:val="00A95972"/>
    <w:rsid w:val="00A973F0"/>
    <w:rsid w:val="00AA02A4"/>
    <w:rsid w:val="00AA04D5"/>
    <w:rsid w:val="00AA2C8B"/>
    <w:rsid w:val="00AA36C6"/>
    <w:rsid w:val="00AA4B8F"/>
    <w:rsid w:val="00AB02FC"/>
    <w:rsid w:val="00AB1602"/>
    <w:rsid w:val="00AB2F66"/>
    <w:rsid w:val="00AB3DB5"/>
    <w:rsid w:val="00AB459B"/>
    <w:rsid w:val="00AB61C8"/>
    <w:rsid w:val="00AB6BFA"/>
    <w:rsid w:val="00AB7557"/>
    <w:rsid w:val="00AC0EB5"/>
    <w:rsid w:val="00AC311C"/>
    <w:rsid w:val="00AC4AE4"/>
    <w:rsid w:val="00AD3AE9"/>
    <w:rsid w:val="00AD67F2"/>
    <w:rsid w:val="00AD77C6"/>
    <w:rsid w:val="00AE08A2"/>
    <w:rsid w:val="00AE1B11"/>
    <w:rsid w:val="00AE3298"/>
    <w:rsid w:val="00AE36DD"/>
    <w:rsid w:val="00AE4A07"/>
    <w:rsid w:val="00AF2045"/>
    <w:rsid w:val="00AF7C5E"/>
    <w:rsid w:val="00B145D4"/>
    <w:rsid w:val="00B1470A"/>
    <w:rsid w:val="00B17388"/>
    <w:rsid w:val="00B20FDB"/>
    <w:rsid w:val="00B2101B"/>
    <w:rsid w:val="00B222F8"/>
    <w:rsid w:val="00B241AC"/>
    <w:rsid w:val="00B245BD"/>
    <w:rsid w:val="00B24E97"/>
    <w:rsid w:val="00B2592D"/>
    <w:rsid w:val="00B337C6"/>
    <w:rsid w:val="00B340FC"/>
    <w:rsid w:val="00B344F1"/>
    <w:rsid w:val="00B4131A"/>
    <w:rsid w:val="00B5046E"/>
    <w:rsid w:val="00B51256"/>
    <w:rsid w:val="00B517CD"/>
    <w:rsid w:val="00B5321D"/>
    <w:rsid w:val="00B53265"/>
    <w:rsid w:val="00B53C76"/>
    <w:rsid w:val="00B61C9C"/>
    <w:rsid w:val="00B64F2C"/>
    <w:rsid w:val="00B66860"/>
    <w:rsid w:val="00B71087"/>
    <w:rsid w:val="00B7536B"/>
    <w:rsid w:val="00B842F3"/>
    <w:rsid w:val="00B84C77"/>
    <w:rsid w:val="00B8508C"/>
    <w:rsid w:val="00B86C29"/>
    <w:rsid w:val="00B910BA"/>
    <w:rsid w:val="00B912FE"/>
    <w:rsid w:val="00B921B6"/>
    <w:rsid w:val="00B97980"/>
    <w:rsid w:val="00BA1C87"/>
    <w:rsid w:val="00BB0BCD"/>
    <w:rsid w:val="00BB5B30"/>
    <w:rsid w:val="00BC0B68"/>
    <w:rsid w:val="00BC53C2"/>
    <w:rsid w:val="00BC6904"/>
    <w:rsid w:val="00BC78A6"/>
    <w:rsid w:val="00BD206D"/>
    <w:rsid w:val="00BD5A76"/>
    <w:rsid w:val="00BD5D43"/>
    <w:rsid w:val="00BE488D"/>
    <w:rsid w:val="00BE58ED"/>
    <w:rsid w:val="00BE63D9"/>
    <w:rsid w:val="00BE6C25"/>
    <w:rsid w:val="00BE796F"/>
    <w:rsid w:val="00BF0B37"/>
    <w:rsid w:val="00C00382"/>
    <w:rsid w:val="00C068B4"/>
    <w:rsid w:val="00C12659"/>
    <w:rsid w:val="00C41AC4"/>
    <w:rsid w:val="00C44F8C"/>
    <w:rsid w:val="00C461D3"/>
    <w:rsid w:val="00C4636E"/>
    <w:rsid w:val="00C50FA3"/>
    <w:rsid w:val="00C517AB"/>
    <w:rsid w:val="00C57544"/>
    <w:rsid w:val="00C74693"/>
    <w:rsid w:val="00C75759"/>
    <w:rsid w:val="00C851CF"/>
    <w:rsid w:val="00C915D3"/>
    <w:rsid w:val="00C975C5"/>
    <w:rsid w:val="00CA2E00"/>
    <w:rsid w:val="00CA5F66"/>
    <w:rsid w:val="00CA6504"/>
    <w:rsid w:val="00CB1B6E"/>
    <w:rsid w:val="00CB57BA"/>
    <w:rsid w:val="00CB5E82"/>
    <w:rsid w:val="00CC45B4"/>
    <w:rsid w:val="00CD1EED"/>
    <w:rsid w:val="00CD3D6E"/>
    <w:rsid w:val="00CD401A"/>
    <w:rsid w:val="00CD50E3"/>
    <w:rsid w:val="00CD63CB"/>
    <w:rsid w:val="00CD7C85"/>
    <w:rsid w:val="00CE1F41"/>
    <w:rsid w:val="00CF08D0"/>
    <w:rsid w:val="00D07DA8"/>
    <w:rsid w:val="00D1101E"/>
    <w:rsid w:val="00D12E2E"/>
    <w:rsid w:val="00D14185"/>
    <w:rsid w:val="00D1598A"/>
    <w:rsid w:val="00D1637A"/>
    <w:rsid w:val="00D16749"/>
    <w:rsid w:val="00D24A6E"/>
    <w:rsid w:val="00D25194"/>
    <w:rsid w:val="00D30D81"/>
    <w:rsid w:val="00D33E6D"/>
    <w:rsid w:val="00D37A79"/>
    <w:rsid w:val="00D37E59"/>
    <w:rsid w:val="00D422CF"/>
    <w:rsid w:val="00D4360F"/>
    <w:rsid w:val="00D43B6D"/>
    <w:rsid w:val="00D442A4"/>
    <w:rsid w:val="00D4447C"/>
    <w:rsid w:val="00D44930"/>
    <w:rsid w:val="00D46512"/>
    <w:rsid w:val="00D51BBA"/>
    <w:rsid w:val="00D54585"/>
    <w:rsid w:val="00D6134B"/>
    <w:rsid w:val="00D65B55"/>
    <w:rsid w:val="00D772B0"/>
    <w:rsid w:val="00D77995"/>
    <w:rsid w:val="00D77A63"/>
    <w:rsid w:val="00D84335"/>
    <w:rsid w:val="00D86945"/>
    <w:rsid w:val="00D86A06"/>
    <w:rsid w:val="00D93709"/>
    <w:rsid w:val="00DA1085"/>
    <w:rsid w:val="00DA26EB"/>
    <w:rsid w:val="00DA2B39"/>
    <w:rsid w:val="00DA31CF"/>
    <w:rsid w:val="00DA4C80"/>
    <w:rsid w:val="00DA6225"/>
    <w:rsid w:val="00DA6F29"/>
    <w:rsid w:val="00DB11E8"/>
    <w:rsid w:val="00DB289F"/>
    <w:rsid w:val="00DB5BA2"/>
    <w:rsid w:val="00DC2FE8"/>
    <w:rsid w:val="00DC47AA"/>
    <w:rsid w:val="00DC47BB"/>
    <w:rsid w:val="00DC77E8"/>
    <w:rsid w:val="00DD0960"/>
    <w:rsid w:val="00DD2D89"/>
    <w:rsid w:val="00DD36B3"/>
    <w:rsid w:val="00DD3DDA"/>
    <w:rsid w:val="00DE1F1E"/>
    <w:rsid w:val="00DE2D5A"/>
    <w:rsid w:val="00DE780A"/>
    <w:rsid w:val="00DF2365"/>
    <w:rsid w:val="00DF2846"/>
    <w:rsid w:val="00DF40E6"/>
    <w:rsid w:val="00DF63F1"/>
    <w:rsid w:val="00E05106"/>
    <w:rsid w:val="00E05272"/>
    <w:rsid w:val="00E05A21"/>
    <w:rsid w:val="00E0748C"/>
    <w:rsid w:val="00E10F72"/>
    <w:rsid w:val="00E16EB4"/>
    <w:rsid w:val="00E2253D"/>
    <w:rsid w:val="00E309FC"/>
    <w:rsid w:val="00E33D11"/>
    <w:rsid w:val="00E34FD2"/>
    <w:rsid w:val="00E3528F"/>
    <w:rsid w:val="00E35BE4"/>
    <w:rsid w:val="00E3661E"/>
    <w:rsid w:val="00E415C0"/>
    <w:rsid w:val="00E426E0"/>
    <w:rsid w:val="00E43EC3"/>
    <w:rsid w:val="00E44409"/>
    <w:rsid w:val="00E4792E"/>
    <w:rsid w:val="00E504DE"/>
    <w:rsid w:val="00E50887"/>
    <w:rsid w:val="00E51651"/>
    <w:rsid w:val="00E5268F"/>
    <w:rsid w:val="00E54367"/>
    <w:rsid w:val="00E675AF"/>
    <w:rsid w:val="00E7177E"/>
    <w:rsid w:val="00E7391D"/>
    <w:rsid w:val="00E83B47"/>
    <w:rsid w:val="00E90A0A"/>
    <w:rsid w:val="00E9119A"/>
    <w:rsid w:val="00E93C48"/>
    <w:rsid w:val="00E961BA"/>
    <w:rsid w:val="00E97320"/>
    <w:rsid w:val="00EA03D3"/>
    <w:rsid w:val="00EA085B"/>
    <w:rsid w:val="00EA110C"/>
    <w:rsid w:val="00EA1250"/>
    <w:rsid w:val="00EA29C0"/>
    <w:rsid w:val="00EA385F"/>
    <w:rsid w:val="00EB1312"/>
    <w:rsid w:val="00EB4FBD"/>
    <w:rsid w:val="00EC214B"/>
    <w:rsid w:val="00EC39E0"/>
    <w:rsid w:val="00EC4B5E"/>
    <w:rsid w:val="00ED14F1"/>
    <w:rsid w:val="00ED16D2"/>
    <w:rsid w:val="00ED4A60"/>
    <w:rsid w:val="00ED5A4D"/>
    <w:rsid w:val="00EE25F5"/>
    <w:rsid w:val="00EE2AE8"/>
    <w:rsid w:val="00EF144E"/>
    <w:rsid w:val="00EF2D72"/>
    <w:rsid w:val="00EF492D"/>
    <w:rsid w:val="00EF742A"/>
    <w:rsid w:val="00F01450"/>
    <w:rsid w:val="00F01E7E"/>
    <w:rsid w:val="00F02606"/>
    <w:rsid w:val="00F035D5"/>
    <w:rsid w:val="00F10E82"/>
    <w:rsid w:val="00F11343"/>
    <w:rsid w:val="00F15103"/>
    <w:rsid w:val="00F173F1"/>
    <w:rsid w:val="00F20672"/>
    <w:rsid w:val="00F2321C"/>
    <w:rsid w:val="00F24798"/>
    <w:rsid w:val="00F2555C"/>
    <w:rsid w:val="00F260DA"/>
    <w:rsid w:val="00F27843"/>
    <w:rsid w:val="00F30811"/>
    <w:rsid w:val="00F3223A"/>
    <w:rsid w:val="00F34391"/>
    <w:rsid w:val="00F36104"/>
    <w:rsid w:val="00F4030F"/>
    <w:rsid w:val="00F43E53"/>
    <w:rsid w:val="00F44CCC"/>
    <w:rsid w:val="00F517DB"/>
    <w:rsid w:val="00F52258"/>
    <w:rsid w:val="00F52439"/>
    <w:rsid w:val="00F541DA"/>
    <w:rsid w:val="00F56C0B"/>
    <w:rsid w:val="00F5795E"/>
    <w:rsid w:val="00F61415"/>
    <w:rsid w:val="00F62324"/>
    <w:rsid w:val="00F62D92"/>
    <w:rsid w:val="00F72511"/>
    <w:rsid w:val="00F73495"/>
    <w:rsid w:val="00F8246A"/>
    <w:rsid w:val="00F835D2"/>
    <w:rsid w:val="00F83B0B"/>
    <w:rsid w:val="00F9058F"/>
    <w:rsid w:val="00F917A2"/>
    <w:rsid w:val="00F96C3E"/>
    <w:rsid w:val="00F96DB1"/>
    <w:rsid w:val="00FA5E0A"/>
    <w:rsid w:val="00FB0257"/>
    <w:rsid w:val="00FB4DD6"/>
    <w:rsid w:val="00FB7BE0"/>
    <w:rsid w:val="00FC0027"/>
    <w:rsid w:val="00FC4BE5"/>
    <w:rsid w:val="00FC5192"/>
    <w:rsid w:val="00FC6474"/>
    <w:rsid w:val="00FC6541"/>
    <w:rsid w:val="00FD34C5"/>
    <w:rsid w:val="00FD5EFC"/>
    <w:rsid w:val="00FE0163"/>
    <w:rsid w:val="00FE2E3F"/>
    <w:rsid w:val="00FF0A55"/>
    <w:rsid w:val="00FF437A"/>
    <w:rsid w:val="00FF4DCA"/>
    <w:rsid w:val="00FF5B37"/>
    <w:rsid w:val="06A33AA7"/>
    <w:rsid w:val="0B1142F9"/>
    <w:rsid w:val="0B8C6188"/>
    <w:rsid w:val="12C1003E"/>
    <w:rsid w:val="15344BBE"/>
    <w:rsid w:val="15E12241"/>
    <w:rsid w:val="22205ED6"/>
    <w:rsid w:val="36DB0B29"/>
    <w:rsid w:val="38037463"/>
    <w:rsid w:val="3BEE3612"/>
    <w:rsid w:val="3EB7373A"/>
    <w:rsid w:val="43F97CD4"/>
    <w:rsid w:val="457C1A53"/>
    <w:rsid w:val="4BF33EE9"/>
    <w:rsid w:val="617C5D48"/>
    <w:rsid w:val="6459592B"/>
    <w:rsid w:val="6639169B"/>
    <w:rsid w:val="72FF3377"/>
    <w:rsid w:val="76CE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211DF"/>
  <w15:docId w15:val="{35D20633-9DDD-4307-90B1-4D305A2D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825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footnote reference"/>
    <w:qFormat/>
    <w:rPr>
      <w:vertAlign w:val="superscript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page number"/>
    <w:basedOn w:val="a0"/>
    <w:uiPriority w:val="99"/>
    <w:semiHidden/>
    <w:unhideWhenUsed/>
    <w:qFormat/>
  </w:style>
  <w:style w:type="paragraph" w:styleId="a7">
    <w:name w:val="footnote text"/>
    <w:basedOn w:val="a"/>
    <w:link w:val="a8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b">
    <w:name w:val="Body Text"/>
    <w:basedOn w:val="a"/>
    <w:link w:val="ac"/>
    <w:qFormat/>
    <w:pPr>
      <w:jc w:val="both"/>
    </w:pPr>
    <w:rPr>
      <w:sz w:val="28"/>
      <w:szCs w:val="20"/>
    </w:rPr>
  </w:style>
  <w:style w:type="paragraph" w:styleId="ad">
    <w:name w:val="Title"/>
    <w:basedOn w:val="a"/>
    <w:link w:val="ae"/>
    <w:qFormat/>
    <w:pPr>
      <w:jc w:val="center"/>
    </w:pPr>
    <w:rPr>
      <w:b/>
      <w:sz w:val="28"/>
      <w:szCs w:val="20"/>
    </w:r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lang w:eastAsia="zh-CN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3">
    <w:name w:val="List Paragraph"/>
    <w:basedOn w:val="a"/>
    <w:link w:val="af4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af4">
    <w:name w:val="Абзац списка Знак"/>
    <w:link w:val="af3"/>
    <w:uiPriority w:val="34"/>
    <w:locked/>
    <w:rPr>
      <w:rFonts w:ascii="Times New Roman" w:eastAsia="Times New Roman" w:hAnsi="Times New Roman" w:cs="Times New Roman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lang w:eastAsia="zh-CN"/>
    </w:rPr>
  </w:style>
  <w:style w:type="paragraph" w:customStyle="1" w:styleId="12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eastAsia="Calibri" w:hAnsi="Times New Roman" w:cs="Times New Roman"/>
    </w:rPr>
  </w:style>
  <w:style w:type="character" w:customStyle="1" w:styleId="a8">
    <w:name w:val="Текст сноски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uiPriority w:val="3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e">
    <w:name w:val="Заголовок Знак"/>
    <w:basedOn w:val="a0"/>
    <w:link w:val="ad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paragraph" w:customStyle="1" w:styleId="Style18">
    <w:name w:val="Style18"/>
    <w:basedOn w:val="a"/>
    <w:qFormat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</w:rPr>
  </w:style>
  <w:style w:type="character" w:customStyle="1" w:styleId="FontStyle68">
    <w:name w:val="Font Style68"/>
    <w:qFormat/>
    <w:rPr>
      <w:rFonts w:ascii="Times New Roman" w:hAnsi="Times New Roman" w:cs="Times New Roman" w:hint="default"/>
      <w:b/>
      <w:bCs/>
      <w:sz w:val="16"/>
      <w:szCs w:val="16"/>
    </w:rPr>
  </w:style>
  <w:style w:type="table" w:customStyle="1" w:styleId="13">
    <w:name w:val="Сетка таблицы1"/>
    <w:basedOn w:val="a1"/>
    <w:uiPriority w:val="39"/>
    <w:qFormat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517DB"/>
    <w:rPr>
      <w:color w:val="605E5C"/>
      <w:shd w:val="clear" w:color="auto" w:fill="E1DFDD"/>
    </w:rPr>
  </w:style>
  <w:style w:type="character" w:styleId="af5">
    <w:name w:val="annotation reference"/>
    <w:basedOn w:val="a0"/>
    <w:uiPriority w:val="99"/>
    <w:semiHidden/>
    <w:unhideWhenUsed/>
    <w:rsid w:val="005C4463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5C4463"/>
    <w:rPr>
      <w:sz w:val="20"/>
      <w:szCs w:val="20"/>
      <w:lang w:eastAsia="zh-CN"/>
    </w:rPr>
  </w:style>
  <w:style w:type="character" w:customStyle="1" w:styleId="af7">
    <w:name w:val="Текст примечания Знак"/>
    <w:basedOn w:val="a0"/>
    <w:link w:val="af6"/>
    <w:uiPriority w:val="99"/>
    <w:rsid w:val="005C4463"/>
    <w:rPr>
      <w:rFonts w:ascii="Times New Roman" w:eastAsia="Times New Roman" w:hAnsi="Times New Roman" w:cs="Times New Roman"/>
      <w:lang w:eastAsia="zh-C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C446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C4463"/>
    <w:rPr>
      <w:rFonts w:ascii="Times New Roman" w:eastAsia="Times New Roman" w:hAnsi="Times New Roman" w:cs="Times New Roman"/>
      <w:b/>
      <w:bCs/>
      <w:lang w:eastAsia="zh-CN"/>
    </w:rPr>
  </w:style>
  <w:style w:type="paragraph" w:styleId="afa">
    <w:name w:val="Balloon Text"/>
    <w:basedOn w:val="a"/>
    <w:link w:val="afb"/>
    <w:uiPriority w:val="99"/>
    <w:semiHidden/>
    <w:unhideWhenUsed/>
    <w:rsid w:val="00D772B0"/>
    <w:rPr>
      <w:rFonts w:ascii="Segoe UI" w:hAnsi="Segoe UI" w:cs="Segoe UI"/>
      <w:sz w:val="18"/>
      <w:szCs w:val="18"/>
      <w:lang w:eastAsia="zh-CN"/>
    </w:rPr>
  </w:style>
  <w:style w:type="character" w:customStyle="1" w:styleId="afb">
    <w:name w:val="Текст выноски Знак"/>
    <w:basedOn w:val="a0"/>
    <w:link w:val="afa"/>
    <w:uiPriority w:val="99"/>
    <w:semiHidden/>
    <w:rsid w:val="00D772B0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link w:val="-1"/>
    <w:uiPriority w:val="34"/>
    <w:qFormat/>
    <w:rsid w:val="002430EC"/>
    <w:pPr>
      <w:widowControl w:val="0"/>
      <w:autoSpaceDE w:val="0"/>
      <w:autoSpaceDN w:val="0"/>
      <w:adjustRightInd w:val="0"/>
      <w:ind w:left="708"/>
    </w:pPr>
    <w:rPr>
      <w:sz w:val="20"/>
      <w:szCs w:val="20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rsid w:val="002430EC"/>
    <w:rPr>
      <w:rFonts w:ascii="Times New Roman" w:eastAsia="Times New Roman" w:hAnsi="Times New Roman" w:cs="Times New Roman"/>
      <w:lang w:val="x-none" w:eastAsia="x-none"/>
    </w:rPr>
  </w:style>
  <w:style w:type="paragraph" w:customStyle="1" w:styleId="15">
    <w:name w:val="Заголовок1"/>
    <w:aliases w:val="Название Знак Знак Знак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character" w:customStyle="1" w:styleId="afc">
    <w:name w:val="Гипертекстовая ссылка"/>
    <w:basedOn w:val="a0"/>
    <w:uiPriority w:val="99"/>
    <w:rsid w:val="00963C6D"/>
    <w:rPr>
      <w:color w:val="106BB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35609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213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E%D0%B1%D1%89%D0%B0%D1%8F/%D0%9F%D1%80%D0%B8%D0%BA%D0%B0%D0%B7%20%E2%84%96%201040_%D0%BE%20%D0%BE%D1%82%2011.05.20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FACB40-939A-4D4E-8D7E-4C4157D5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23</Pages>
  <Words>6674</Words>
  <Characters>38047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 Наталья Викторовна</dc:creator>
  <cp:lastModifiedBy>Дзайнукова Марина Ибрагимовна</cp:lastModifiedBy>
  <cp:revision>29</cp:revision>
  <cp:lastPrinted>2024-03-26T13:45:00Z</cp:lastPrinted>
  <dcterms:created xsi:type="dcterms:W3CDTF">2024-03-28T07:00:00Z</dcterms:created>
  <dcterms:modified xsi:type="dcterms:W3CDTF">2024-07-11T04:52:00Z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901DC96FE9644DCDBF9625327E920BF9</vt:lpwstr>
  </property>
</Properties>
</file>